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97E" w:rsidRDefault="00FC397E" w:rsidP="00FC397E">
      <w:pPr>
        <w:autoSpaceDE w:val="0"/>
        <w:autoSpaceDN w:val="0"/>
        <w:adjustRightInd w:val="0"/>
        <w:jc w:val="right"/>
        <w:rPr>
          <w:rFonts w:eastAsia="Calibri"/>
          <w:b/>
          <w:iCs/>
          <w:sz w:val="20"/>
          <w:szCs w:val="20"/>
          <w:lang w:eastAsia="en-US"/>
        </w:rPr>
      </w:pPr>
      <w:r>
        <w:rPr>
          <w:rFonts w:eastAsia="Calibri"/>
          <w:b/>
          <w:i/>
          <w:iCs/>
          <w:sz w:val="20"/>
          <w:szCs w:val="20"/>
          <w:lang w:eastAsia="en-US"/>
        </w:rPr>
        <w:t>Załącznik nr 2</w:t>
      </w:r>
      <w:r w:rsidRPr="00E677EF">
        <w:rPr>
          <w:rFonts w:eastAsia="Calibri"/>
          <w:b/>
          <w:i/>
          <w:iCs/>
          <w:sz w:val="20"/>
          <w:szCs w:val="20"/>
          <w:lang w:eastAsia="en-US"/>
        </w:rPr>
        <w:t xml:space="preserve"> do </w:t>
      </w:r>
      <w:r w:rsidRPr="00E677EF">
        <w:rPr>
          <w:rFonts w:eastAsia="Calibri"/>
          <w:b/>
          <w:sz w:val="20"/>
          <w:szCs w:val="20"/>
          <w:lang w:eastAsia="en-US"/>
        </w:rPr>
        <w:t>Regulaminu rekrutacji i udziału w projekcie</w:t>
      </w:r>
    </w:p>
    <w:p w:rsidR="0053636B" w:rsidRDefault="0053636B" w:rsidP="0084347E">
      <w:pPr>
        <w:rPr>
          <w:rFonts w:ascii="Calibri" w:hAnsi="Calibri"/>
          <w:b/>
          <w:sz w:val="22"/>
          <w:szCs w:val="22"/>
        </w:rPr>
      </w:pPr>
    </w:p>
    <w:p w:rsidR="00FC397E" w:rsidRDefault="00FC397E" w:rsidP="00F82CE2">
      <w:pPr>
        <w:jc w:val="center"/>
        <w:rPr>
          <w:rFonts w:ascii="Calibri" w:hAnsi="Calibri"/>
          <w:b/>
          <w:sz w:val="22"/>
          <w:szCs w:val="22"/>
        </w:rPr>
      </w:pPr>
    </w:p>
    <w:p w:rsidR="0084347E" w:rsidRDefault="00F82CE2" w:rsidP="00F82CE2">
      <w:pPr>
        <w:jc w:val="center"/>
        <w:rPr>
          <w:rFonts w:ascii="Calibri" w:hAnsi="Calibri"/>
          <w:b/>
          <w:sz w:val="22"/>
          <w:szCs w:val="22"/>
        </w:rPr>
      </w:pPr>
      <w:r w:rsidRPr="00B06295">
        <w:rPr>
          <w:rFonts w:ascii="Calibri" w:hAnsi="Calibri"/>
          <w:b/>
          <w:sz w:val="22"/>
          <w:szCs w:val="22"/>
        </w:rPr>
        <w:t>FORMULARZ ZGŁOSZENIOWY</w:t>
      </w:r>
      <w:r w:rsidR="003C4246">
        <w:rPr>
          <w:rFonts w:ascii="Calibri" w:hAnsi="Calibri"/>
          <w:b/>
          <w:sz w:val="22"/>
          <w:szCs w:val="22"/>
        </w:rPr>
        <w:t xml:space="preserve"> DO PROJEKTU</w:t>
      </w:r>
      <w:r w:rsidR="0084347E">
        <w:rPr>
          <w:rFonts w:ascii="Calibri" w:hAnsi="Calibri"/>
          <w:b/>
          <w:sz w:val="22"/>
          <w:szCs w:val="22"/>
        </w:rPr>
        <w:t xml:space="preserve"> </w:t>
      </w:r>
    </w:p>
    <w:p w:rsidR="0084347E" w:rsidRDefault="0084347E" w:rsidP="00F82CE2">
      <w:pPr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„Rozwój edukacji przedszkolnej</w:t>
      </w:r>
      <w:r w:rsidR="00955245">
        <w:rPr>
          <w:rFonts w:ascii="Calibri" w:hAnsi="Calibri"/>
          <w:b/>
          <w:sz w:val="22"/>
          <w:szCs w:val="22"/>
        </w:rPr>
        <w:t xml:space="preserve"> w  Skarżysku Koś</w:t>
      </w:r>
      <w:r>
        <w:rPr>
          <w:rFonts w:ascii="Calibri" w:hAnsi="Calibri"/>
          <w:b/>
          <w:sz w:val="22"/>
          <w:szCs w:val="22"/>
        </w:rPr>
        <w:t>cielnym</w:t>
      </w:r>
      <w:r w:rsidR="00955245">
        <w:rPr>
          <w:rFonts w:ascii="Calibri" w:hAnsi="Calibri"/>
          <w:b/>
          <w:sz w:val="22"/>
          <w:szCs w:val="22"/>
        </w:rPr>
        <w:t>”</w:t>
      </w:r>
    </w:p>
    <w:p w:rsidR="00E775F4" w:rsidRPr="00107D57" w:rsidRDefault="00107D57" w:rsidP="00E775F4">
      <w:pPr>
        <w:jc w:val="center"/>
        <w:rPr>
          <w:rFonts w:ascii="Calibri" w:hAnsi="Calibri" w:cs="ArialMT"/>
          <w:b/>
          <w:sz w:val="22"/>
          <w:szCs w:val="22"/>
          <w:u w:val="single"/>
        </w:rPr>
      </w:pPr>
      <w:r w:rsidRPr="00107D57">
        <w:rPr>
          <w:rFonts w:ascii="Calibri" w:hAnsi="Calibri" w:cs="ArialMT"/>
          <w:b/>
          <w:sz w:val="22"/>
          <w:szCs w:val="22"/>
          <w:u w:val="single"/>
        </w:rPr>
        <w:t>s</w:t>
      </w:r>
      <w:r w:rsidR="00B81217" w:rsidRPr="00107D57">
        <w:rPr>
          <w:rFonts w:ascii="Calibri" w:hAnsi="Calibri" w:cs="ArialMT"/>
          <w:b/>
          <w:sz w:val="22"/>
          <w:szCs w:val="22"/>
          <w:u w:val="single"/>
        </w:rPr>
        <w:t>kładany w r</w:t>
      </w:r>
      <w:r w:rsidR="00224688" w:rsidRPr="00107D57">
        <w:rPr>
          <w:rFonts w:ascii="Calibri" w:hAnsi="Calibri" w:cs="ArialMT"/>
          <w:b/>
          <w:sz w:val="22"/>
          <w:szCs w:val="22"/>
          <w:u w:val="single"/>
        </w:rPr>
        <w:t>a</w:t>
      </w:r>
      <w:r w:rsidR="00B81217" w:rsidRPr="00107D57">
        <w:rPr>
          <w:rFonts w:ascii="Calibri" w:hAnsi="Calibri" w:cs="ArialMT"/>
          <w:b/>
          <w:sz w:val="22"/>
          <w:szCs w:val="22"/>
          <w:u w:val="single"/>
        </w:rPr>
        <w:t>mach istniejący</w:t>
      </w:r>
      <w:r w:rsidR="00224688" w:rsidRPr="00107D57">
        <w:rPr>
          <w:rFonts w:ascii="Calibri" w:hAnsi="Calibri" w:cs="ArialMT"/>
          <w:b/>
          <w:sz w:val="22"/>
          <w:szCs w:val="22"/>
          <w:u w:val="single"/>
        </w:rPr>
        <w:t>ch</w:t>
      </w:r>
      <w:r w:rsidR="00B81217" w:rsidRPr="00107D57">
        <w:rPr>
          <w:rFonts w:ascii="Calibri" w:hAnsi="Calibri" w:cs="ArialMT"/>
          <w:b/>
          <w:sz w:val="22"/>
          <w:szCs w:val="22"/>
          <w:u w:val="single"/>
        </w:rPr>
        <w:t xml:space="preserve"> </w:t>
      </w:r>
      <w:r w:rsidR="00224688" w:rsidRPr="00107D57">
        <w:rPr>
          <w:rFonts w:ascii="Calibri" w:hAnsi="Calibri" w:cs="ArialMT"/>
          <w:b/>
          <w:sz w:val="22"/>
          <w:szCs w:val="22"/>
          <w:u w:val="single"/>
        </w:rPr>
        <w:t>miejsc wych</w:t>
      </w:r>
      <w:r w:rsidR="00B81217" w:rsidRPr="00107D57">
        <w:rPr>
          <w:rFonts w:ascii="Calibri" w:hAnsi="Calibri" w:cs="ArialMT"/>
          <w:b/>
          <w:sz w:val="22"/>
          <w:szCs w:val="22"/>
          <w:u w:val="single"/>
        </w:rPr>
        <w:t>o</w:t>
      </w:r>
      <w:r w:rsidR="00224688" w:rsidRPr="00107D57">
        <w:rPr>
          <w:rFonts w:ascii="Calibri" w:hAnsi="Calibri" w:cs="ArialMT"/>
          <w:b/>
          <w:sz w:val="22"/>
          <w:szCs w:val="22"/>
          <w:u w:val="single"/>
        </w:rPr>
        <w:t>wania przedszkolnego</w:t>
      </w:r>
    </w:p>
    <w:p w:rsidR="00B81217" w:rsidRDefault="00B81217" w:rsidP="00E775F4">
      <w:pPr>
        <w:jc w:val="center"/>
        <w:rPr>
          <w:rFonts w:ascii="Calibri" w:hAnsi="Calibri" w:cs="ArialMT"/>
          <w:b/>
          <w:sz w:val="22"/>
          <w:szCs w:val="22"/>
        </w:rPr>
      </w:pPr>
    </w:p>
    <w:p w:rsidR="00F82CE2" w:rsidRDefault="00E775F4" w:rsidP="00E775F4">
      <w:pPr>
        <w:jc w:val="center"/>
        <w:rPr>
          <w:rFonts w:ascii="Calibri" w:hAnsi="Calibri" w:cs="ArialMT"/>
          <w:b/>
          <w:sz w:val="22"/>
          <w:szCs w:val="22"/>
        </w:rPr>
      </w:pPr>
      <w:r>
        <w:rPr>
          <w:rFonts w:ascii="Calibri" w:hAnsi="Calibri" w:cs="ArialMT"/>
          <w:b/>
          <w:sz w:val="22"/>
          <w:szCs w:val="22"/>
        </w:rPr>
        <w:t xml:space="preserve">(Uczestnik - dziecko </w:t>
      </w:r>
      <w:r w:rsidR="00374CF4">
        <w:rPr>
          <w:rFonts w:ascii="Calibri" w:hAnsi="Calibri" w:cs="ArialMT"/>
          <w:b/>
          <w:sz w:val="22"/>
          <w:szCs w:val="22"/>
        </w:rPr>
        <w:t xml:space="preserve">już </w:t>
      </w:r>
      <w:r w:rsidR="002E5151">
        <w:rPr>
          <w:rFonts w:ascii="Calibri" w:hAnsi="Calibri" w:cs="ArialMT"/>
          <w:b/>
          <w:sz w:val="22"/>
          <w:szCs w:val="22"/>
        </w:rPr>
        <w:t xml:space="preserve">uczęszczające </w:t>
      </w:r>
      <w:r>
        <w:rPr>
          <w:rFonts w:ascii="Calibri" w:hAnsi="Calibri" w:cs="ArialMT"/>
          <w:b/>
          <w:sz w:val="22"/>
          <w:szCs w:val="22"/>
        </w:rPr>
        <w:t>do przedszkola)</w:t>
      </w:r>
    </w:p>
    <w:p w:rsidR="00E775F4" w:rsidRDefault="00E775F4" w:rsidP="00DC6440">
      <w:pPr>
        <w:autoSpaceDE w:val="0"/>
        <w:autoSpaceDN w:val="0"/>
        <w:adjustRightInd w:val="0"/>
        <w:spacing w:after="12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</w:p>
    <w:p w:rsidR="00DC6440" w:rsidRDefault="00DC6440" w:rsidP="00DC6440">
      <w:pPr>
        <w:autoSpaceDE w:val="0"/>
        <w:autoSpaceDN w:val="0"/>
        <w:adjustRightInd w:val="0"/>
        <w:spacing w:after="12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  <w:r w:rsidRPr="00756FA2">
        <w:rPr>
          <w:rFonts w:ascii="Cambria" w:hAnsi="Cambria" w:cs="Calibri"/>
          <w:i/>
          <w:iCs/>
          <w:sz w:val="18"/>
          <w:szCs w:val="18"/>
          <w:u w:val="single"/>
        </w:rPr>
        <w:t>(proszę wypełnić tylko białe pola)</w:t>
      </w:r>
    </w:p>
    <w:p w:rsidR="00237B5F" w:rsidRPr="00756FA2" w:rsidRDefault="00237B5F" w:rsidP="00DC6440">
      <w:pPr>
        <w:autoSpaceDE w:val="0"/>
        <w:autoSpaceDN w:val="0"/>
        <w:adjustRightInd w:val="0"/>
        <w:spacing w:after="120"/>
        <w:jc w:val="center"/>
        <w:rPr>
          <w:rFonts w:ascii="Cambria" w:hAnsi="Cambria" w:cs="Calibri"/>
          <w:i/>
          <w:iCs/>
          <w:sz w:val="18"/>
          <w:szCs w:val="18"/>
          <w:u w:val="single"/>
        </w:rPr>
      </w:pPr>
    </w:p>
    <w:tbl>
      <w:tblPr>
        <w:tblW w:w="9768" w:type="dxa"/>
        <w:tblInd w:w="8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533"/>
        <w:gridCol w:w="3235"/>
      </w:tblGrid>
      <w:tr w:rsidR="00DC6440" w:rsidRPr="000D4994" w:rsidTr="00780307">
        <w:trPr>
          <w:trHeight w:val="272"/>
        </w:trPr>
        <w:tc>
          <w:tcPr>
            <w:tcW w:w="6533" w:type="dxa"/>
            <w:shd w:val="clear" w:color="auto" w:fill="D9D9D9" w:themeFill="background1" w:themeFillShade="D9"/>
            <w:vAlign w:val="center"/>
          </w:tcPr>
          <w:p w:rsidR="00DC6440" w:rsidRPr="00756FA2" w:rsidRDefault="00DC6440" w:rsidP="00780307">
            <w:pPr>
              <w:autoSpaceDE w:val="0"/>
              <w:autoSpaceDN w:val="0"/>
              <w:adjustRightInd w:val="0"/>
              <w:spacing w:line="276" w:lineRule="auto"/>
              <w:rPr>
                <w:rFonts w:ascii="Cambria" w:hAnsi="Cambria" w:cs="Calibri"/>
                <w:b/>
                <w:bCs/>
                <w:sz w:val="20"/>
                <w:szCs w:val="20"/>
              </w:rPr>
            </w:pPr>
            <w:r w:rsidRPr="00756FA2">
              <w:rPr>
                <w:rFonts w:ascii="Cambria" w:hAnsi="Cambria" w:cs="Calibri"/>
                <w:b/>
                <w:bCs/>
                <w:i/>
                <w:iCs/>
                <w:sz w:val="20"/>
                <w:szCs w:val="20"/>
              </w:rPr>
              <w:t>Data wpływu formularza zgłoszeniowego:</w:t>
            </w:r>
          </w:p>
        </w:tc>
        <w:tc>
          <w:tcPr>
            <w:tcW w:w="3235" w:type="dxa"/>
            <w:shd w:val="clear" w:color="auto" w:fill="D9D9D9" w:themeFill="background1" w:themeFillShade="D9"/>
          </w:tcPr>
          <w:p w:rsidR="00DC6440" w:rsidRPr="00042D1D" w:rsidRDefault="00DC6440" w:rsidP="00780307">
            <w:pPr>
              <w:autoSpaceDE w:val="0"/>
              <w:autoSpaceDN w:val="0"/>
              <w:adjustRightInd w:val="0"/>
              <w:spacing w:before="240" w:line="276" w:lineRule="auto"/>
              <w:jc w:val="both"/>
              <w:rPr>
                <w:rFonts w:cs="Calibri"/>
                <w:b/>
                <w:bCs/>
                <w:sz w:val="20"/>
                <w:szCs w:val="20"/>
              </w:rPr>
            </w:pPr>
          </w:p>
        </w:tc>
      </w:tr>
    </w:tbl>
    <w:p w:rsidR="00DC6440" w:rsidRPr="00E731CD" w:rsidRDefault="00DC6440" w:rsidP="00DC6440">
      <w:pPr>
        <w:autoSpaceDE w:val="0"/>
        <w:autoSpaceDN w:val="0"/>
        <w:adjustRightInd w:val="0"/>
        <w:jc w:val="center"/>
        <w:rPr>
          <w:rFonts w:cs="Calibri"/>
          <w:b/>
          <w:bCs/>
          <w:sz w:val="16"/>
          <w:szCs w:val="16"/>
        </w:rPr>
      </w:pPr>
    </w:p>
    <w:p w:rsidR="00DC6440" w:rsidRPr="008A3171" w:rsidRDefault="00DC6440" w:rsidP="00DC6440">
      <w:pPr>
        <w:autoSpaceDE w:val="0"/>
        <w:autoSpaceDN w:val="0"/>
        <w:adjustRightInd w:val="0"/>
        <w:spacing w:after="120"/>
        <w:rPr>
          <w:rFonts w:cs="Calibri"/>
          <w:b/>
          <w:bCs/>
          <w:sz w:val="16"/>
          <w:szCs w:val="16"/>
        </w:rPr>
      </w:pP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3"/>
        <w:gridCol w:w="275"/>
        <w:gridCol w:w="1254"/>
        <w:gridCol w:w="996"/>
        <w:gridCol w:w="545"/>
        <w:gridCol w:w="145"/>
        <w:gridCol w:w="730"/>
        <w:gridCol w:w="446"/>
        <w:gridCol w:w="164"/>
        <w:gridCol w:w="672"/>
        <w:gridCol w:w="136"/>
        <w:gridCol w:w="2552"/>
      </w:tblGrid>
      <w:tr w:rsidR="00DC6440" w:rsidRPr="000D4994" w:rsidTr="00780307">
        <w:trPr>
          <w:trHeight w:val="397"/>
        </w:trPr>
        <w:tc>
          <w:tcPr>
            <w:tcW w:w="9768" w:type="dxa"/>
            <w:gridSpan w:val="12"/>
            <w:shd w:val="pct15" w:color="auto" w:fill="auto"/>
            <w:vAlign w:val="center"/>
          </w:tcPr>
          <w:p w:rsidR="00DC6440" w:rsidRPr="008A3171" w:rsidRDefault="00DC6440" w:rsidP="00780307">
            <w:pPr>
              <w:pStyle w:val="Akapitzlist"/>
              <w:autoSpaceDE w:val="0"/>
              <w:autoSpaceDN w:val="0"/>
              <w:adjustRightInd w:val="0"/>
              <w:ind w:left="59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>
              <w:rPr>
                <w:rFonts w:cs="Calibri"/>
                <w:b/>
                <w:bCs/>
                <w:sz w:val="18"/>
                <w:szCs w:val="18"/>
              </w:rPr>
              <w:t xml:space="preserve">DANE </w:t>
            </w:r>
            <w:r w:rsidR="0084347E">
              <w:rPr>
                <w:rFonts w:cs="Calibri"/>
                <w:b/>
                <w:bCs/>
                <w:sz w:val="18"/>
                <w:szCs w:val="18"/>
              </w:rPr>
              <w:t>UCZESTNIKA PROJEKTU</w:t>
            </w:r>
            <w:r w:rsidR="00F131AF">
              <w:rPr>
                <w:rFonts w:cs="Calibri"/>
                <w:b/>
                <w:bCs/>
                <w:sz w:val="18"/>
                <w:szCs w:val="18"/>
              </w:rPr>
              <w:t xml:space="preserve"> (dziecka)</w:t>
            </w:r>
          </w:p>
        </w:tc>
      </w:tr>
      <w:tr w:rsidR="00DC6440" w:rsidRPr="000D4994" w:rsidTr="003C4246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Rodzaj uczestnika*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2C08E3" w:rsidP="00780307">
            <w:pPr>
              <w:rPr>
                <w:rFonts w:ascii="Cambria" w:hAnsi="Cambria"/>
                <w:sz w:val="16"/>
                <w:szCs w:val="16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="00DC6440">
              <w:rPr>
                <w:rFonts w:ascii="Cambria" w:hAnsi="Cambria"/>
                <w:bCs/>
                <w:sz w:val="16"/>
                <w:szCs w:val="20"/>
              </w:rPr>
              <w:t xml:space="preserve">   indywidualny</w:t>
            </w:r>
          </w:p>
        </w:tc>
        <w:tc>
          <w:tcPr>
            <w:tcW w:w="4700" w:type="dxa"/>
            <w:gridSpan w:val="6"/>
            <w:shd w:val="clear" w:color="auto" w:fill="auto"/>
            <w:vAlign w:val="center"/>
          </w:tcPr>
          <w:p w:rsidR="00DC6440" w:rsidRPr="00DC30DD" w:rsidRDefault="00DC6440" w:rsidP="00780307">
            <w:pPr>
              <w:rPr>
                <w:rFonts w:ascii="Cambria" w:hAnsi="Cambria" w:cstheme="minorHAnsi"/>
                <w:sz w:val="16"/>
                <w:szCs w:val="16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</w:t>
            </w:r>
            <w:r w:rsidRPr="00DC30DD">
              <w:rPr>
                <w:rFonts w:ascii="Cambria" w:hAnsi="Cambria" w:cstheme="minorHAnsi"/>
                <w:bCs/>
                <w:sz w:val="16"/>
                <w:szCs w:val="16"/>
              </w:rPr>
              <w:t xml:space="preserve">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 xml:space="preserve">  </w:t>
            </w:r>
            <w:r w:rsidRPr="00DC30DD">
              <w:rPr>
                <w:rFonts w:ascii="Cambria" w:hAnsi="Cambria" w:cstheme="minorHAnsi"/>
                <w:bCs/>
                <w:sz w:val="16"/>
                <w:szCs w:val="16"/>
              </w:rPr>
              <w:t xml:space="preserve">pracownik lub przedstawiciel </w:t>
            </w:r>
            <w:r>
              <w:rPr>
                <w:rFonts w:ascii="Cambria" w:hAnsi="Cambria" w:cstheme="minorHAnsi"/>
                <w:bCs/>
                <w:sz w:val="16"/>
                <w:szCs w:val="16"/>
              </w:rPr>
              <w:t>instytucji / podmiotu</w:t>
            </w:r>
          </w:p>
        </w:tc>
      </w:tr>
      <w:tr w:rsidR="00DC6440" w:rsidRPr="000D4994" w:rsidTr="003C4246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Nazwisko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1340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Imię (imiona)</w:t>
            </w:r>
          </w:p>
        </w:tc>
        <w:tc>
          <w:tcPr>
            <w:tcW w:w="3360" w:type="dxa"/>
            <w:gridSpan w:val="3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237B5F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PESEL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620001" w:rsidRDefault="00DC6440" w:rsidP="00780307">
            <w:pPr>
              <w:rPr>
                <w:rFonts w:ascii="Cambria" w:hAnsi="Cambria"/>
                <w:sz w:val="32"/>
                <w:szCs w:val="32"/>
              </w:rPr>
            </w:pPr>
            <w:r w:rsidRPr="00620001">
              <w:rPr>
                <w:rFonts w:ascii="Cambria" w:hAnsi="Cambria"/>
                <w:sz w:val="32"/>
                <w:szCs w:val="32"/>
              </w:rPr>
              <w:t>_ _ _ _ _ _ _ _ _ _ _</w:t>
            </w:r>
          </w:p>
        </w:tc>
        <w:tc>
          <w:tcPr>
            <w:tcW w:w="2148" w:type="dxa"/>
            <w:gridSpan w:val="5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Data urodzenia</w:t>
            </w:r>
          </w:p>
        </w:tc>
        <w:tc>
          <w:tcPr>
            <w:tcW w:w="2552" w:type="dxa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DC6440" w:rsidRPr="000D4994" w:rsidTr="00237B5F">
        <w:trPr>
          <w:trHeight w:val="397"/>
        </w:trPr>
        <w:tc>
          <w:tcPr>
            <w:tcW w:w="1853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Obywatelstwo</w:t>
            </w:r>
          </w:p>
        </w:tc>
        <w:tc>
          <w:tcPr>
            <w:tcW w:w="3215" w:type="dxa"/>
            <w:gridSpan w:val="5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148" w:type="dxa"/>
            <w:gridSpan w:val="5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Płeć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552" w:type="dxa"/>
            <w:vAlign w:val="center"/>
          </w:tcPr>
          <w:p w:rsidR="00DC6440" w:rsidRPr="00DC30DD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</w:t>
            </w:r>
            <w:r w:rsidRPr="00E46F3B">
              <w:rPr>
                <w:rFonts w:ascii="Cambria" w:hAnsi="Cambria" w:cs="MS Reference Specialty"/>
                <w:bCs/>
                <w:sz w:val="16"/>
                <w:szCs w:val="16"/>
              </w:rPr>
              <w:t xml:space="preserve"> kobieta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</w:t>
            </w:r>
            <w:r w:rsidR="00797B4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    </w:t>
            </w:r>
            <w:r w:rsidRPr="00E46F3B">
              <w:rPr>
                <w:rFonts w:ascii="Cambria" w:hAnsi="Cambria" w:cs="MS Reference Specialty"/>
                <w:bCs/>
                <w:sz w:val="18"/>
                <w:szCs w:val="18"/>
              </w:rPr>
              <w:t xml:space="preserve">   </w:t>
            </w: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E46F3B">
              <w:rPr>
                <w:rFonts w:ascii="Cambria" w:hAnsi="Cambria" w:cs="MS Reference Specialty"/>
                <w:bCs/>
                <w:sz w:val="16"/>
                <w:szCs w:val="16"/>
              </w:rPr>
              <w:t xml:space="preserve">   mężczyzna</w:t>
            </w:r>
          </w:p>
        </w:tc>
      </w:tr>
      <w:tr w:rsidR="00DC6440" w:rsidRPr="00985428" w:rsidTr="00237B5F">
        <w:trPr>
          <w:trHeight w:val="397"/>
        </w:trPr>
        <w:tc>
          <w:tcPr>
            <w:tcW w:w="1853" w:type="dxa"/>
            <w:vMerge w:val="restart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Wykształcenie</w:t>
            </w:r>
            <w:r>
              <w:rPr>
                <w:rFonts w:ascii="Cambria" w:hAnsi="Cambria"/>
                <w:sz w:val="16"/>
                <w:szCs w:val="16"/>
              </w:rPr>
              <w:t>*</w:t>
            </w:r>
          </w:p>
        </w:tc>
        <w:tc>
          <w:tcPr>
            <w:tcW w:w="2525" w:type="dxa"/>
            <w:gridSpan w:val="3"/>
            <w:vAlign w:val="center"/>
          </w:tcPr>
          <w:p w:rsidR="00DC6440" w:rsidRPr="00DC30DD" w:rsidRDefault="002C08E3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="00DC6440">
              <w:rPr>
                <w:rFonts w:ascii="Cambria" w:hAnsi="Cambria"/>
                <w:bCs/>
                <w:sz w:val="16"/>
                <w:szCs w:val="20"/>
              </w:rPr>
              <w:t xml:space="preserve">     </w:t>
            </w:r>
            <w:r w:rsidR="00DC6440" w:rsidRPr="00DC30DD">
              <w:rPr>
                <w:rFonts w:ascii="Cambria" w:hAnsi="Cambria"/>
                <w:bCs/>
                <w:sz w:val="16"/>
                <w:szCs w:val="20"/>
              </w:rPr>
              <w:t>niższe niż podstawowe</w:t>
            </w:r>
            <w:r w:rsidR="00DC6440" w:rsidRPr="00DC30DD">
              <w:rPr>
                <w:sz w:val="16"/>
                <w:szCs w:val="20"/>
              </w:rPr>
              <w:t xml:space="preserve">    </w:t>
            </w:r>
          </w:p>
        </w:tc>
        <w:tc>
          <w:tcPr>
            <w:tcW w:w="2838" w:type="dxa"/>
            <w:gridSpan w:val="7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podstawowe</w:t>
            </w:r>
            <w:r w:rsidRPr="00024ABD">
              <w:rPr>
                <w:sz w:val="16"/>
                <w:szCs w:val="20"/>
              </w:rPr>
              <w:t xml:space="preserve">      </w:t>
            </w:r>
          </w:p>
        </w:tc>
        <w:tc>
          <w:tcPr>
            <w:tcW w:w="2552" w:type="dxa"/>
            <w:vAlign w:val="center"/>
          </w:tcPr>
          <w:p w:rsidR="00DC6440" w:rsidRPr="00024ABD" w:rsidRDefault="00DC6440" w:rsidP="00780307">
            <w:pPr>
              <w:tabs>
                <w:tab w:val="num" w:pos="321"/>
              </w:tabs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gimnazjalne</w:t>
            </w:r>
            <w:r w:rsidRPr="00024ABD">
              <w:rPr>
                <w:sz w:val="16"/>
                <w:szCs w:val="20"/>
              </w:rPr>
              <w:t xml:space="preserve">                                   </w:t>
            </w:r>
          </w:p>
        </w:tc>
      </w:tr>
      <w:tr w:rsidR="00DC6440" w:rsidRPr="00985428" w:rsidTr="00237B5F">
        <w:trPr>
          <w:trHeight w:val="397"/>
        </w:trPr>
        <w:tc>
          <w:tcPr>
            <w:tcW w:w="1853" w:type="dxa"/>
            <w:vMerge/>
            <w:shd w:val="pct15" w:color="auto" w:fill="auto"/>
            <w:vAlign w:val="center"/>
          </w:tcPr>
          <w:p w:rsidR="00DC6440" w:rsidRPr="00024ABD" w:rsidRDefault="00DC6440" w:rsidP="00780307">
            <w:pPr>
              <w:rPr>
                <w:sz w:val="16"/>
                <w:szCs w:val="16"/>
              </w:rPr>
            </w:pPr>
          </w:p>
        </w:tc>
        <w:tc>
          <w:tcPr>
            <w:tcW w:w="2525" w:type="dxa"/>
            <w:gridSpan w:val="3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sz w:val="16"/>
                <w:szCs w:val="20"/>
              </w:rPr>
              <w:t xml:space="preserve">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ponadgimnazjalne</w:t>
            </w:r>
            <w:r w:rsidRPr="00024ABD">
              <w:rPr>
                <w:bCs/>
                <w:sz w:val="16"/>
                <w:szCs w:val="20"/>
              </w:rPr>
              <w:t xml:space="preserve">  </w:t>
            </w:r>
            <w:r w:rsidRPr="00024ABD">
              <w:rPr>
                <w:sz w:val="16"/>
                <w:szCs w:val="20"/>
              </w:rPr>
              <w:t xml:space="preserve">   </w:t>
            </w:r>
          </w:p>
        </w:tc>
        <w:tc>
          <w:tcPr>
            <w:tcW w:w="2838" w:type="dxa"/>
            <w:gridSpan w:val="7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policealne</w:t>
            </w:r>
            <w:r w:rsidRPr="00024ABD">
              <w:rPr>
                <w:bCs/>
                <w:sz w:val="16"/>
                <w:szCs w:val="20"/>
              </w:rPr>
              <w:t xml:space="preserve">   </w:t>
            </w:r>
            <w:r w:rsidRPr="00024ABD">
              <w:rPr>
                <w:sz w:val="16"/>
                <w:szCs w:val="20"/>
              </w:rPr>
              <w:t xml:space="preserve">  </w:t>
            </w:r>
          </w:p>
        </w:tc>
        <w:tc>
          <w:tcPr>
            <w:tcW w:w="2552" w:type="dxa"/>
            <w:vAlign w:val="center"/>
          </w:tcPr>
          <w:p w:rsidR="00DC6440" w:rsidRPr="00024ABD" w:rsidRDefault="00DC6440" w:rsidP="00780307">
            <w:pPr>
              <w:rPr>
                <w:sz w:val="16"/>
                <w:szCs w:val="20"/>
              </w:rPr>
            </w:pPr>
            <w:r w:rsidRPr="00E46F3B">
              <w:rPr>
                <w:rFonts w:ascii="MS Reference Specialty" w:hAnsi="MS Reference Specialty" w:cs="MS Reference Specialty"/>
                <w:bCs/>
              </w:rPr>
              <w:t></w:t>
            </w:r>
            <w:r w:rsidRPr="00024ABD">
              <w:rPr>
                <w:sz w:val="16"/>
                <w:szCs w:val="20"/>
              </w:rPr>
              <w:t xml:space="preserve">     </w:t>
            </w:r>
            <w:r w:rsidRPr="00756FA2">
              <w:rPr>
                <w:rFonts w:ascii="Cambria" w:hAnsi="Cambria"/>
                <w:bCs/>
                <w:sz w:val="16"/>
                <w:szCs w:val="20"/>
              </w:rPr>
              <w:t>wyższe</w:t>
            </w: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 w:val="restart"/>
            <w:shd w:val="pct15" w:color="auto" w:fill="auto"/>
            <w:vAlign w:val="center"/>
          </w:tcPr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 xml:space="preserve">Adres zamieszkania </w:t>
            </w:r>
          </w:p>
          <w:p w:rsidR="00DC6440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(z</w:t>
            </w:r>
            <w:r w:rsidRPr="00756FA2">
              <w:rPr>
                <w:rFonts w:ascii="Cambria" w:hAnsi="Cambria"/>
                <w:sz w:val="16"/>
                <w:szCs w:val="16"/>
              </w:rPr>
              <w:t>godnie z Kodeksem Cywilnym miejscem zamieszkania osoby fizycznej jest miejscowość, w której ta osoba przebywa z zamiarem stałego pobytu):</w:t>
            </w: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Ulica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Nr domu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Nr lokalu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Miejscowość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Kod pocztowy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Gmina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2128" w:type="dxa"/>
            <w:gridSpan w:val="2"/>
            <w:vMerge/>
            <w:shd w:val="pct15" w:color="auto" w:fill="auto"/>
            <w:vAlign w:val="center"/>
          </w:tcPr>
          <w:p w:rsidR="00DC6440" w:rsidRPr="00756FA2" w:rsidRDefault="00DC6440" w:rsidP="00780307">
            <w:pPr>
              <w:spacing w:line="360" w:lineRule="auto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54" w:type="dxa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Powiat</w:t>
            </w:r>
          </w:p>
        </w:tc>
        <w:tc>
          <w:tcPr>
            <w:tcW w:w="2416" w:type="dxa"/>
            <w:gridSpan w:val="4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12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ind w:left="70"/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Województwo</w:t>
            </w:r>
          </w:p>
        </w:tc>
        <w:tc>
          <w:tcPr>
            <w:tcW w:w="2688" w:type="dxa"/>
            <w:gridSpan w:val="2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33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Telefon kontaktowy</w:t>
            </w:r>
            <w:r w:rsidR="00E10BA2">
              <w:rPr>
                <w:rFonts w:ascii="Cambria" w:hAnsi="Cambria"/>
                <w:sz w:val="16"/>
                <w:szCs w:val="16"/>
              </w:rPr>
              <w:t xml:space="preserve"> (do rodzica</w:t>
            </w:r>
            <w:r w:rsidR="00790172">
              <w:rPr>
                <w:rFonts w:ascii="Cambria" w:hAnsi="Cambria"/>
                <w:sz w:val="16"/>
                <w:szCs w:val="16"/>
              </w:rPr>
              <w:t>/opiekuna prawnego</w:t>
            </w:r>
            <w:r w:rsidR="00E10BA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ind w:left="360"/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0D4994" w:rsidTr="003C4246">
        <w:trPr>
          <w:trHeight w:hRule="exact" w:val="369"/>
        </w:trPr>
        <w:tc>
          <w:tcPr>
            <w:tcW w:w="3382" w:type="dxa"/>
            <w:gridSpan w:val="3"/>
            <w:shd w:val="pct15" w:color="auto" w:fill="auto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6"/>
                <w:szCs w:val="16"/>
              </w:rPr>
            </w:pPr>
            <w:r w:rsidRPr="00756FA2">
              <w:rPr>
                <w:rFonts w:ascii="Cambria" w:hAnsi="Cambria"/>
                <w:sz w:val="16"/>
                <w:szCs w:val="16"/>
              </w:rPr>
              <w:t>Adres e-mail</w:t>
            </w:r>
            <w:r w:rsidR="00E10BA2">
              <w:rPr>
                <w:rFonts w:ascii="Cambria" w:hAnsi="Cambria"/>
                <w:sz w:val="16"/>
                <w:szCs w:val="16"/>
              </w:rPr>
              <w:t xml:space="preserve"> (rodzica</w:t>
            </w:r>
            <w:r w:rsidR="00790172">
              <w:rPr>
                <w:rFonts w:ascii="Cambria" w:hAnsi="Cambria"/>
                <w:sz w:val="16"/>
                <w:szCs w:val="16"/>
              </w:rPr>
              <w:t>/opiekuna prawnego</w:t>
            </w:r>
            <w:r w:rsidR="00E10BA2">
              <w:rPr>
                <w:rFonts w:ascii="Cambria" w:hAnsi="Cambria"/>
                <w:sz w:val="16"/>
                <w:szCs w:val="16"/>
              </w:rPr>
              <w:t>)</w:t>
            </w:r>
          </w:p>
        </w:tc>
        <w:tc>
          <w:tcPr>
            <w:tcW w:w="6386" w:type="dxa"/>
            <w:gridSpan w:val="9"/>
            <w:vAlign w:val="center"/>
          </w:tcPr>
          <w:p w:rsidR="00DC6440" w:rsidRPr="00756FA2" w:rsidRDefault="00DC6440" w:rsidP="00780307">
            <w:pPr>
              <w:rPr>
                <w:rFonts w:ascii="Cambria" w:hAnsi="Cambria"/>
                <w:sz w:val="18"/>
                <w:szCs w:val="18"/>
              </w:rPr>
            </w:pPr>
          </w:p>
        </w:tc>
      </w:tr>
      <w:tr w:rsidR="00DC6440" w:rsidRPr="003F4840" w:rsidTr="00797B4B">
        <w:trPr>
          <w:trHeight w:val="227"/>
        </w:trPr>
        <w:tc>
          <w:tcPr>
            <w:tcW w:w="9768" w:type="dxa"/>
            <w:gridSpan w:val="12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C6440" w:rsidRDefault="00DC6440" w:rsidP="00780307">
            <w:pPr>
              <w:spacing w:before="120"/>
              <w:rPr>
                <w:rFonts w:ascii="Cambria" w:hAnsi="Cambria" w:cs="MS Reference Specialty"/>
                <w:bCs/>
                <w:sz w:val="16"/>
                <w:szCs w:val="16"/>
              </w:rPr>
            </w:pPr>
            <w:r w:rsidRPr="005058C1">
              <w:rPr>
                <w:rFonts w:ascii="Cambria" w:hAnsi="Cambria" w:cs="MS Reference Specialty"/>
                <w:bCs/>
                <w:sz w:val="16"/>
                <w:szCs w:val="16"/>
              </w:rPr>
              <w:t>* zaznacz właściwe</w:t>
            </w:r>
          </w:p>
          <w:p w:rsidR="0053636B" w:rsidRDefault="0053636B" w:rsidP="00797B4B">
            <w:pPr>
              <w:rPr>
                <w:rFonts w:ascii="Cambria" w:hAnsi="Cambria" w:cs="MS Reference Specialty"/>
                <w:bCs/>
                <w:sz w:val="16"/>
                <w:szCs w:val="16"/>
              </w:rPr>
            </w:pPr>
          </w:p>
          <w:p w:rsidR="0015182E" w:rsidRPr="005058C1" w:rsidRDefault="0015182E" w:rsidP="00797B4B">
            <w:pPr>
              <w:rPr>
                <w:rFonts w:ascii="Cambria" w:hAnsi="Cambria" w:cs="MS Reference Specialty"/>
                <w:bCs/>
                <w:sz w:val="16"/>
                <w:szCs w:val="16"/>
              </w:rPr>
            </w:pPr>
          </w:p>
        </w:tc>
      </w:tr>
      <w:tr w:rsidR="00DC6440" w:rsidRPr="000D4994" w:rsidTr="00797B4B">
        <w:trPr>
          <w:trHeight w:val="227"/>
        </w:trPr>
        <w:tc>
          <w:tcPr>
            <w:tcW w:w="9768" w:type="dxa"/>
            <w:gridSpan w:val="1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C6440" w:rsidRDefault="00DC6440" w:rsidP="00780307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  <w:p w:rsidR="00DC6440" w:rsidRPr="00756FA2" w:rsidRDefault="00DC6440" w:rsidP="00780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STATUS UCZESTNIKA PROJEKTU </w:t>
            </w:r>
            <w:r w:rsidR="00BF559C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(dziecka) </w:t>
            </w: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 xml:space="preserve">W CHWILI PRZYSTĄPIENIA DO PROJEKTU </w:t>
            </w:r>
          </w:p>
          <w:p w:rsidR="00DC6440" w:rsidRPr="00756FA2" w:rsidRDefault="00DC6440" w:rsidP="00780307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 w:cs="Calibri"/>
                <w:b/>
                <w:bCs/>
                <w:sz w:val="18"/>
                <w:szCs w:val="18"/>
              </w:rPr>
              <w:t>(prosimy o odniesienie się do każdego punktu)</w:t>
            </w:r>
          </w:p>
          <w:p w:rsidR="00DC6440" w:rsidRPr="000D4994" w:rsidRDefault="00DC6440" w:rsidP="00780307">
            <w:pPr>
              <w:jc w:val="center"/>
              <w:rPr>
                <w:sz w:val="18"/>
                <w:szCs w:val="18"/>
              </w:rPr>
            </w:pP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należącą do mniejszości narodowej lub etnicznej, migrantem, osobą obcego pochodzenia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Jestem osobą bezdomną lub dotkniętą wykluczeniem z dostępu do mieszkań 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3524" w:type="dxa"/>
            <w:gridSpan w:val="4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40" w:after="4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z niepełnosprawnościami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  <w:tr w:rsidR="00DC6440" w:rsidRPr="000D4994" w:rsidTr="002C08E3">
        <w:trPr>
          <w:trHeight w:val="227"/>
        </w:trPr>
        <w:tc>
          <w:tcPr>
            <w:tcW w:w="4923" w:type="dxa"/>
            <w:gridSpan w:val="5"/>
            <w:shd w:val="clear" w:color="auto" w:fill="auto"/>
            <w:vAlign w:val="center"/>
          </w:tcPr>
          <w:p w:rsidR="00DC6440" w:rsidRPr="00756FA2" w:rsidRDefault="00DC6440" w:rsidP="00797B4B">
            <w:pPr>
              <w:spacing w:before="20" w:after="20"/>
              <w:textAlignment w:val="top"/>
              <w:rPr>
                <w:rFonts w:ascii="Cambria" w:hAnsi="Cambria" w:cs="Calibri"/>
                <w:bCs/>
                <w:sz w:val="16"/>
                <w:szCs w:val="16"/>
              </w:rPr>
            </w:pP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Jestem osobą w innej niekorzystnej sytuacji społecznej (inne niż wymienione powyżej)</w:t>
            </w:r>
          </w:p>
        </w:tc>
        <w:tc>
          <w:tcPr>
            <w:tcW w:w="1321" w:type="dxa"/>
            <w:gridSpan w:val="3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Pr="00756FA2">
              <w:rPr>
                <w:rFonts w:ascii="Cambria" w:hAnsi="Cambria" w:cs="Calibri"/>
                <w:bCs/>
                <w:sz w:val="16"/>
                <w:szCs w:val="16"/>
              </w:rPr>
              <w:t>Nie</w:t>
            </w:r>
          </w:p>
        </w:tc>
        <w:tc>
          <w:tcPr>
            <w:tcW w:w="972" w:type="dxa"/>
            <w:gridSpan w:val="3"/>
            <w:shd w:val="clear" w:color="auto" w:fill="auto"/>
            <w:vAlign w:val="center"/>
          </w:tcPr>
          <w:p w:rsidR="00DC6440" w:rsidRPr="00024ABD" w:rsidRDefault="00DC6440" w:rsidP="002C08E3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="002C08E3">
              <w:rPr>
                <w:bCs/>
                <w:sz w:val="16"/>
                <w:szCs w:val="20"/>
              </w:rPr>
              <w:t xml:space="preserve"> 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>Tak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DC6440" w:rsidRPr="00024ABD" w:rsidRDefault="00DC6440" w:rsidP="00780307">
            <w:pPr>
              <w:rPr>
                <w:bCs/>
                <w:sz w:val="16"/>
                <w:szCs w:val="20"/>
              </w:rPr>
            </w:pP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</w:t>
            </w:r>
            <w:r w:rsidRPr="00024ABD">
              <w:rPr>
                <w:rFonts w:ascii="MS Reference Specialty" w:hAnsi="MS Reference Specialty" w:cs="MS Reference Specialty"/>
                <w:bCs/>
                <w:sz w:val="20"/>
                <w:szCs w:val="20"/>
              </w:rPr>
              <w:t></w:t>
            </w:r>
            <w:r w:rsidR="002C08E3" w:rsidRPr="00756FA2">
              <w:rPr>
                <w:rFonts w:ascii="Cambria" w:hAnsi="Cambria" w:cs="Calibri"/>
                <w:bCs/>
                <w:sz w:val="16"/>
                <w:szCs w:val="16"/>
              </w:rPr>
              <w:t xml:space="preserve"> Odmowa podania informacji</w:t>
            </w:r>
          </w:p>
        </w:tc>
      </w:tr>
    </w:tbl>
    <w:p w:rsidR="0015182E" w:rsidRDefault="0015182E" w:rsidP="0015182E">
      <w:pPr>
        <w:spacing w:after="200" w:line="276" w:lineRule="auto"/>
        <w:rPr>
          <w:rFonts w:ascii="Cambria" w:hAnsi="Cambria" w:cs="Arial"/>
          <w:b/>
          <w:sz w:val="16"/>
          <w:szCs w:val="16"/>
        </w:rPr>
      </w:pPr>
    </w:p>
    <w:p w:rsidR="00355A5B" w:rsidRPr="00951B0D" w:rsidRDefault="0015182E" w:rsidP="00951B0D">
      <w:pPr>
        <w:spacing w:after="200" w:line="276" w:lineRule="auto"/>
        <w:rPr>
          <w:rFonts w:ascii="Cambria" w:hAnsi="Cambria" w:cs="Arial"/>
          <w:b/>
          <w:sz w:val="16"/>
          <w:szCs w:val="16"/>
        </w:rPr>
      </w:pPr>
      <w:r>
        <w:rPr>
          <w:rFonts w:ascii="Cambria" w:hAnsi="Cambria" w:cs="Arial"/>
          <w:b/>
          <w:sz w:val="16"/>
          <w:szCs w:val="16"/>
        </w:rPr>
        <w:br w:type="page"/>
      </w:r>
    </w:p>
    <w:tbl>
      <w:tblPr>
        <w:tblW w:w="9768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9"/>
        <w:gridCol w:w="39"/>
      </w:tblGrid>
      <w:tr w:rsidR="006C7894" w:rsidRPr="000D4994" w:rsidTr="001D0114">
        <w:trPr>
          <w:trHeight w:val="227"/>
        </w:trPr>
        <w:tc>
          <w:tcPr>
            <w:tcW w:w="9768" w:type="dxa"/>
            <w:gridSpan w:val="2"/>
            <w:shd w:val="clear" w:color="auto" w:fill="D9D9D9" w:themeFill="background1" w:themeFillShade="D9"/>
            <w:vAlign w:val="center"/>
          </w:tcPr>
          <w:p w:rsidR="00712A6F" w:rsidRPr="00712A6F" w:rsidRDefault="00712A6F" w:rsidP="001D0114">
            <w:pPr>
              <w:rPr>
                <w:rFonts w:ascii="Cambria" w:hAnsi="Cambria" w:cs="Calibri"/>
                <w:b/>
                <w:bCs/>
                <w:sz w:val="12"/>
                <w:szCs w:val="12"/>
              </w:rPr>
            </w:pPr>
          </w:p>
          <w:p w:rsidR="006C7894" w:rsidRDefault="0074514C" w:rsidP="0074514C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DANE RODZICA / OPIEKUNA PRAWNEGO</w:t>
            </w:r>
          </w:p>
          <w:p w:rsidR="00B12592" w:rsidRDefault="00B12592" w:rsidP="00B1259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</w:p>
          <w:p w:rsidR="006C7894" w:rsidRDefault="00B12592" w:rsidP="00B12592">
            <w:pPr>
              <w:jc w:val="center"/>
              <w:rPr>
                <w:rFonts w:ascii="Cambria" w:hAnsi="Cambria" w:cs="Calibri"/>
                <w:b/>
                <w:bCs/>
                <w:sz w:val="18"/>
                <w:szCs w:val="18"/>
              </w:rPr>
            </w:pPr>
            <w:r>
              <w:rPr>
                <w:rFonts w:ascii="Cambria" w:hAnsi="Cambria" w:cs="Calibri"/>
                <w:b/>
                <w:bCs/>
                <w:sz w:val="18"/>
                <w:szCs w:val="18"/>
              </w:rPr>
              <w:t>OŚWIADCZENIA</w:t>
            </w:r>
          </w:p>
          <w:p w:rsidR="00B12592" w:rsidRPr="00712A6F" w:rsidRDefault="00B12592" w:rsidP="00B12592">
            <w:pPr>
              <w:jc w:val="center"/>
              <w:rPr>
                <w:rFonts w:ascii="Cambria" w:hAnsi="Cambria" w:cs="Calibri"/>
                <w:color w:val="000000"/>
                <w:sz w:val="12"/>
                <w:szCs w:val="12"/>
              </w:rPr>
            </w:pPr>
          </w:p>
        </w:tc>
      </w:tr>
      <w:tr w:rsidR="006C7894" w:rsidRPr="00756FA2" w:rsidTr="006C789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gridAfter w:val="1"/>
          <w:wAfter w:w="39" w:type="dxa"/>
          <w:trHeight w:val="1335"/>
        </w:trPr>
        <w:tc>
          <w:tcPr>
            <w:tcW w:w="9729" w:type="dxa"/>
          </w:tcPr>
          <w:p w:rsidR="006C7894" w:rsidRPr="00756FA2" w:rsidRDefault="006C7894" w:rsidP="001D0114">
            <w:pPr>
              <w:autoSpaceDE w:val="0"/>
              <w:autoSpaceDN w:val="0"/>
              <w:adjustRightInd w:val="0"/>
              <w:ind w:left="305"/>
              <w:jc w:val="both"/>
              <w:rPr>
                <w:rFonts w:ascii="Cambria" w:hAnsi="Cambria"/>
                <w:sz w:val="8"/>
                <w:szCs w:val="8"/>
              </w:rPr>
            </w:pPr>
          </w:p>
          <w:p w:rsidR="00712A6F" w:rsidRPr="00712A6F" w:rsidRDefault="00712A6F" w:rsidP="00712A6F">
            <w:pPr>
              <w:spacing w:line="360" w:lineRule="auto"/>
              <w:rPr>
                <w:rFonts w:ascii="Cambria" w:hAnsi="Cambria" w:cs="Arial"/>
                <w:sz w:val="20"/>
                <w:szCs w:val="20"/>
              </w:rPr>
            </w:pPr>
          </w:p>
          <w:p w:rsidR="006C7894" w:rsidRPr="006C7894" w:rsidRDefault="006C7894" w:rsidP="00712A6F">
            <w:pPr>
              <w:spacing w:line="360" w:lineRule="auto"/>
              <w:rPr>
                <w:rFonts w:ascii="Cambria" w:hAnsi="Cambria" w:cs="Arial"/>
                <w:sz w:val="18"/>
                <w:szCs w:val="18"/>
              </w:rPr>
            </w:pPr>
            <w:r w:rsidRPr="006C7894">
              <w:rPr>
                <w:rFonts w:ascii="Cambria" w:hAnsi="Cambria" w:cs="Arial"/>
                <w:sz w:val="18"/>
                <w:szCs w:val="18"/>
              </w:rPr>
              <w:t>Imię i nazwisko rodzica/opiekuna prawnego: ………………………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…………………………………………………..</w:t>
            </w:r>
            <w:r w:rsidRPr="006C7894">
              <w:rPr>
                <w:rFonts w:ascii="Cambria" w:hAnsi="Cambria" w:cs="Arial"/>
                <w:sz w:val="18"/>
                <w:szCs w:val="18"/>
              </w:rPr>
              <w:t>……………………………………...</w:t>
            </w:r>
          </w:p>
          <w:p w:rsidR="006C7894" w:rsidRPr="009B300D" w:rsidRDefault="006C7894" w:rsidP="006C7894">
            <w:pPr>
              <w:jc w:val="both"/>
              <w:rPr>
                <w:rFonts w:ascii="Cambria" w:hAnsi="Cambria" w:cs="Arial"/>
                <w:b/>
                <w:sz w:val="8"/>
                <w:szCs w:val="8"/>
              </w:rPr>
            </w:pPr>
          </w:p>
          <w:p w:rsidR="007416EF" w:rsidRPr="00911F98" w:rsidRDefault="00B12592" w:rsidP="00911F9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Cambria" w:eastAsia="TimesNewRoman" w:hAnsi="Cambria"/>
                <w:b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>Ja ni</w:t>
            </w:r>
            <w:r w:rsidRPr="00756FA2">
              <w:rPr>
                <w:rFonts w:ascii="Cambria" w:eastAsia="TimesNewRoman" w:hAnsi="Cambria"/>
                <w:sz w:val="18"/>
                <w:szCs w:val="18"/>
              </w:rPr>
              <w:t>ż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ej podpisany/a, </w:t>
            </w:r>
            <w:r w:rsidRPr="00756FA2">
              <w:rPr>
                <w:rFonts w:ascii="Cambria" w:eastAsia="TimesNewRoman" w:hAnsi="Cambria"/>
                <w:b/>
                <w:sz w:val="18"/>
                <w:szCs w:val="18"/>
              </w:rPr>
              <w:t>pouczony i świadomy odpowiedzialności za składanie oświadczeń niezgodnych z prawdą:</w:t>
            </w:r>
            <w:r w:rsidR="007416EF" w:rsidRPr="00911F98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  <w:p w:rsidR="007416EF" w:rsidRPr="00911F98" w:rsidRDefault="007416EF" w:rsidP="00911F98">
            <w:pPr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B12592" w:rsidRPr="00B12592" w:rsidRDefault="00B12592" w:rsidP="00B12592">
            <w:pPr>
              <w:pStyle w:val="Akapitzlist"/>
              <w:numPr>
                <w:ilvl w:val="0"/>
                <w:numId w:val="11"/>
              </w:numPr>
              <w:ind w:left="305" w:hanging="284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2592">
              <w:rPr>
                <w:rFonts w:ascii="Cambria" w:hAnsi="Cambria" w:cs="Arial"/>
                <w:sz w:val="18"/>
                <w:szCs w:val="18"/>
              </w:rPr>
              <w:t>Wyrażam zgodę na uczestnictwo mojego dziecka ………………………………………………………………</w:t>
            </w:r>
            <w:r>
              <w:rPr>
                <w:rFonts w:ascii="Cambria" w:hAnsi="Cambria" w:cs="Arial"/>
                <w:sz w:val="18"/>
                <w:szCs w:val="18"/>
              </w:rPr>
              <w:t>…………….</w:t>
            </w:r>
            <w:r w:rsidRPr="00B12592">
              <w:rPr>
                <w:rFonts w:ascii="Cambria" w:hAnsi="Cambria" w:cs="Arial"/>
                <w:sz w:val="18"/>
                <w:szCs w:val="18"/>
              </w:rPr>
              <w:t>……………...................</w:t>
            </w:r>
          </w:p>
          <w:p w:rsidR="00B12592" w:rsidRPr="006C7894" w:rsidRDefault="00B12592" w:rsidP="00B12592">
            <w:pPr>
              <w:spacing w:after="120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</w:r>
            <w:r w:rsidRPr="006C7894">
              <w:rPr>
                <w:rFonts w:ascii="Cambria" w:hAnsi="Cambria" w:cs="Arial"/>
                <w:sz w:val="18"/>
                <w:szCs w:val="18"/>
              </w:rPr>
              <w:tab/>
              <w:t>(imię i nazwisko dziecka)</w:t>
            </w:r>
          </w:p>
          <w:p w:rsidR="00B12592" w:rsidRPr="00B12592" w:rsidRDefault="00B12592" w:rsidP="00B12592">
            <w:pPr>
              <w:pStyle w:val="Akapitzlist"/>
              <w:autoSpaceDE w:val="0"/>
              <w:autoSpaceDN w:val="0"/>
              <w:adjustRightInd w:val="0"/>
              <w:ind w:left="305"/>
              <w:contextualSpacing/>
              <w:jc w:val="both"/>
              <w:rPr>
                <w:rFonts w:ascii="Cambria" w:eastAsia="TimesNewRoman" w:hAnsi="Cambria"/>
                <w:b/>
                <w:sz w:val="18"/>
                <w:szCs w:val="18"/>
              </w:rPr>
            </w:pPr>
            <w:r w:rsidRPr="0074514C">
              <w:rPr>
                <w:rFonts w:ascii="Cambria" w:hAnsi="Cambria" w:cs="Arial"/>
                <w:sz w:val="18"/>
                <w:szCs w:val="18"/>
              </w:rPr>
              <w:t>w projekcie pn. „</w:t>
            </w:r>
            <w:r w:rsidR="00C235B8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74514C">
              <w:rPr>
                <w:rFonts w:ascii="Cambria" w:hAnsi="Cambria"/>
                <w:b/>
                <w:i/>
                <w:sz w:val="18"/>
                <w:szCs w:val="18"/>
              </w:rPr>
              <w:t>”</w:t>
            </w:r>
            <w:r>
              <w:rPr>
                <w:rFonts w:ascii="Cambria" w:hAnsi="Cambria"/>
                <w:sz w:val="18"/>
                <w:szCs w:val="18"/>
              </w:rPr>
              <w:t xml:space="preserve">. Projekt </w:t>
            </w:r>
            <w:r>
              <w:rPr>
                <w:rFonts w:ascii="Cambria" w:eastAsia="TimesNewRoman" w:hAnsi="Cambria"/>
                <w:sz w:val="18"/>
                <w:szCs w:val="18"/>
              </w:rPr>
              <w:t>realizowany jest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 xml:space="preserve"> przez </w:t>
            </w:r>
            <w:r w:rsidR="0075553A">
              <w:rPr>
                <w:rFonts w:ascii="Cambria" w:eastAsia="TimesNewRoman" w:hAnsi="Cambria"/>
                <w:sz w:val="18"/>
                <w:szCs w:val="18"/>
              </w:rPr>
              <w:t xml:space="preserve">Gminę </w:t>
            </w:r>
            <w:r w:rsidR="00C235B8">
              <w:rPr>
                <w:rFonts w:ascii="Cambria" w:eastAsia="TimesNewRoman" w:hAnsi="Cambria"/>
                <w:sz w:val="18"/>
                <w:szCs w:val="18"/>
              </w:rPr>
              <w:t>Skarżysko Kościelne</w:t>
            </w:r>
            <w:r w:rsidR="0075553A">
              <w:rPr>
                <w:rFonts w:ascii="Cambria" w:eastAsia="TimesNewRoman" w:hAnsi="Cambria"/>
                <w:sz w:val="18"/>
                <w:szCs w:val="18"/>
              </w:rPr>
              <w:t xml:space="preserve">/ </w:t>
            </w:r>
            <w:r w:rsidR="007416EF">
              <w:rPr>
                <w:rFonts w:ascii="Cambria" w:eastAsia="TimesNewRoman" w:hAnsi="Cambria"/>
                <w:sz w:val="18"/>
                <w:szCs w:val="18"/>
              </w:rPr>
              <w:t xml:space="preserve">Przedszkole Samorządowe </w:t>
            </w:r>
            <w:r w:rsidR="00AF0D4E">
              <w:rPr>
                <w:rFonts w:ascii="Cambria" w:eastAsia="TimesNewRoman" w:hAnsi="Cambria"/>
                <w:sz w:val="18"/>
                <w:szCs w:val="18"/>
              </w:rPr>
              <w:t>w Skarżysku Kościelnym</w:t>
            </w:r>
            <w:r w:rsidR="0041183D">
              <w:rPr>
                <w:rFonts w:ascii="Cambria" w:eastAsia="TimesNewRoman" w:hAnsi="Cambria"/>
                <w:sz w:val="18"/>
                <w:szCs w:val="18"/>
              </w:rPr>
              <w:t xml:space="preserve"> (</w:t>
            </w:r>
            <w:r w:rsidR="00AF0D4E">
              <w:rPr>
                <w:rFonts w:ascii="Cambria" w:eastAsia="TimesNewRoman" w:hAnsi="Cambria"/>
                <w:sz w:val="18"/>
                <w:szCs w:val="18"/>
              </w:rPr>
              <w:t>Skarżysko Koś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>cielne 21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 xml:space="preserve">, 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>26-115 Skarżysko Kościelne</w:t>
            </w:r>
            <w:r w:rsidR="0041183D">
              <w:rPr>
                <w:rFonts w:ascii="Cambria" w:eastAsia="TimesNewRoman" w:hAnsi="Cambria"/>
                <w:sz w:val="18"/>
                <w:szCs w:val="18"/>
              </w:rPr>
              <w:t>)</w:t>
            </w:r>
            <w:r w:rsidR="00243E53">
              <w:rPr>
                <w:rFonts w:ascii="Cambria" w:eastAsia="TimesNewRoman" w:hAnsi="Cambria"/>
                <w:sz w:val="18"/>
                <w:szCs w:val="18"/>
              </w:rPr>
              <w:t xml:space="preserve">, </w:t>
            </w:r>
            <w:r w:rsidRPr="0074514C">
              <w:rPr>
                <w:rFonts w:ascii="Cambria" w:eastAsia="TimesNewRoman" w:hAnsi="Cambria"/>
                <w:sz w:val="18"/>
                <w:szCs w:val="18"/>
              </w:rPr>
              <w:t>na podstawie umowy zawartej z Województwem Święt</w:t>
            </w:r>
            <w:r>
              <w:rPr>
                <w:rFonts w:ascii="Cambria" w:eastAsia="TimesNewRoman" w:hAnsi="Cambria"/>
                <w:sz w:val="18"/>
                <w:szCs w:val="18"/>
              </w:rPr>
              <w:t>okrzyskim z siedzibą w Kielcach.</w:t>
            </w:r>
          </w:p>
          <w:p w:rsidR="00B12592" w:rsidRPr="003A630C" w:rsidRDefault="00B12592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eastAsia="TimesNewRoman" w:hAnsi="Cambria"/>
                <w:sz w:val="18"/>
                <w:szCs w:val="18"/>
              </w:rPr>
            </w:pP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Oświadczam, iż na dzień przystąpienia do projektu </w:t>
            </w:r>
            <w:r w:rsidRPr="002C08E3">
              <w:rPr>
                <w:rFonts w:ascii="Cambria" w:eastAsia="TimesNewRoman" w:hAnsi="Cambria"/>
                <w:b/>
                <w:sz w:val="18"/>
                <w:szCs w:val="18"/>
              </w:rPr>
              <w:t>„</w:t>
            </w:r>
            <w:r w:rsidR="00D42FBF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2C08E3">
              <w:rPr>
                <w:rFonts w:ascii="Cambria" w:eastAsia="TimesNewRoman" w:hAnsi="Cambria"/>
                <w:b/>
                <w:sz w:val="18"/>
                <w:szCs w:val="18"/>
              </w:rPr>
              <w:t>”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 nie korzystam</w:t>
            </w:r>
            <w:r>
              <w:rPr>
                <w:rFonts w:ascii="Cambria" w:eastAsia="TimesNewRoman" w:hAnsi="Cambria"/>
                <w:sz w:val="18"/>
                <w:szCs w:val="18"/>
              </w:rPr>
              <w:t>y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 xml:space="preserve"> z takich samych form wsparcia w ramach innych projektów współfinans</w:t>
            </w:r>
            <w:r w:rsidR="001F1637">
              <w:rPr>
                <w:rFonts w:ascii="Cambria" w:eastAsia="TimesNewRoman" w:hAnsi="Cambria"/>
                <w:sz w:val="18"/>
                <w:szCs w:val="18"/>
              </w:rPr>
              <w:t>owanych przez Unię Europejską w 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>ramach Europejskiego Funduszu Społecznego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 xml:space="preserve"> oraz zobowiązujemy się, </w:t>
            </w:r>
            <w:r w:rsidR="00554CF6">
              <w:rPr>
                <w:rFonts w:ascii="Cambria" w:eastAsia="TimesNewRoman" w:hAnsi="Cambria"/>
                <w:sz w:val="18"/>
                <w:szCs w:val="18"/>
              </w:rPr>
              <w:t xml:space="preserve">że 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>do</w:t>
            </w:r>
            <w:r w:rsidR="001F1637">
              <w:rPr>
                <w:rFonts w:ascii="Cambria" w:eastAsia="TimesNewRoman" w:hAnsi="Cambria"/>
                <w:sz w:val="18"/>
                <w:szCs w:val="18"/>
              </w:rPr>
              <w:t xml:space="preserve"> momentu zakończenia wsparcia w 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 xml:space="preserve">projekcie pn. </w:t>
            </w:r>
            <w:r w:rsidR="002C08E3" w:rsidRPr="002C08E3">
              <w:rPr>
                <w:rFonts w:ascii="Cambria" w:eastAsia="TimesNewRoman" w:hAnsi="Cambria"/>
                <w:b/>
                <w:sz w:val="18"/>
                <w:szCs w:val="18"/>
              </w:rPr>
              <w:t>„</w:t>
            </w:r>
            <w:r w:rsidR="009F2568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="002C08E3">
              <w:rPr>
                <w:rFonts w:ascii="Cambria" w:hAnsi="Cambria"/>
                <w:b/>
                <w:i/>
                <w:sz w:val="18"/>
                <w:szCs w:val="18"/>
              </w:rPr>
              <w:t>”</w:t>
            </w:r>
            <w:r w:rsidR="00554CF6">
              <w:rPr>
                <w:rFonts w:ascii="Cambria" w:eastAsia="TimesNewRoman" w:hAnsi="Cambria"/>
                <w:sz w:val="18"/>
                <w:szCs w:val="18"/>
              </w:rPr>
              <w:t xml:space="preserve"> </w:t>
            </w:r>
            <w:r w:rsidR="009B300D">
              <w:rPr>
                <w:rFonts w:ascii="Cambria" w:eastAsia="TimesNewRoman" w:hAnsi="Cambria"/>
                <w:sz w:val="18"/>
                <w:szCs w:val="18"/>
              </w:rPr>
              <w:t>nie będziemy uczestniczyć w innym tego typu projekcie współfinansowanym ze środków Europejskiego Funduszu Społecznego</w:t>
            </w:r>
            <w:r w:rsidRPr="003A630C">
              <w:rPr>
                <w:rFonts w:ascii="Cambria" w:eastAsia="TimesNewRoman" w:hAnsi="Cambria"/>
                <w:sz w:val="18"/>
                <w:szCs w:val="18"/>
              </w:rPr>
              <w:t>.</w:t>
            </w:r>
          </w:p>
          <w:p w:rsidR="00B12592" w:rsidRPr="00756FA2" w:rsidRDefault="00B12592" w:rsidP="001F1637">
            <w:pPr>
              <w:pStyle w:val="Akapitzlist"/>
              <w:numPr>
                <w:ilvl w:val="0"/>
                <w:numId w:val="7"/>
              </w:numPr>
              <w:suppressAutoHyphens/>
              <w:ind w:left="305" w:hanging="283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 w:rsidRPr="00756FA2">
              <w:rPr>
                <w:rFonts w:ascii="Cambria" w:eastAsia="BookmanOldStyle" w:hAnsi="Cambria"/>
                <w:sz w:val="18"/>
                <w:szCs w:val="18"/>
              </w:rPr>
              <w:t>Oświadczam, że zapoznał</w:t>
            </w:r>
            <w:r>
              <w:rPr>
                <w:rFonts w:ascii="Cambria" w:eastAsia="BookmanOldStyle" w:hAnsi="Cambria"/>
                <w:sz w:val="18"/>
                <w:szCs w:val="18"/>
              </w:rPr>
              <w:t>a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>m/</w:t>
            </w:r>
            <w:r>
              <w:rPr>
                <w:rFonts w:ascii="Cambria" w:eastAsia="BookmanOldStyle" w:hAnsi="Cambria"/>
                <w:sz w:val="18"/>
                <w:szCs w:val="18"/>
              </w:rPr>
              <w:t>-e</w:t>
            </w:r>
            <w:r w:rsidR="006A325D">
              <w:rPr>
                <w:rFonts w:ascii="Cambria" w:eastAsia="BookmanOldStyle" w:hAnsi="Cambria"/>
                <w:sz w:val="18"/>
                <w:szCs w:val="18"/>
              </w:rPr>
              <w:t xml:space="preserve">m się z </w:t>
            </w:r>
            <w:r w:rsidR="006A325D" w:rsidRPr="006A325D">
              <w:rPr>
                <w:rFonts w:ascii="Cambria" w:eastAsia="BookmanOldStyle" w:hAnsi="Cambria"/>
                <w:i/>
                <w:sz w:val="18"/>
                <w:szCs w:val="18"/>
              </w:rPr>
              <w:t>R</w:t>
            </w:r>
            <w:r w:rsidR="002F7C00" w:rsidRPr="006A325D">
              <w:rPr>
                <w:rFonts w:ascii="Cambria" w:eastAsia="BookmanOldStyle" w:hAnsi="Cambria"/>
                <w:i/>
                <w:sz w:val="18"/>
                <w:szCs w:val="18"/>
              </w:rPr>
              <w:t>egulaminem rekrutacji i udziału w projekcie</w:t>
            </w:r>
            <w:r w:rsidR="002F7C00">
              <w:rPr>
                <w:rFonts w:ascii="Cambria" w:eastAsia="BookmanOldStyle" w:hAnsi="Cambria"/>
                <w:sz w:val="18"/>
                <w:szCs w:val="18"/>
              </w:rPr>
              <w:t xml:space="preserve"> oraz</w:t>
            </w:r>
            <w:r w:rsidR="00554CF6">
              <w:rPr>
                <w:rFonts w:ascii="Cambria" w:eastAsia="BookmanOldStyle" w:hAnsi="Cambria"/>
                <w:sz w:val="18"/>
                <w:szCs w:val="18"/>
              </w:rPr>
              <w:t xml:space="preserve"> akceptuję jego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 xml:space="preserve"> </w:t>
            </w:r>
            <w:r>
              <w:rPr>
                <w:rFonts w:ascii="Cambria" w:eastAsia="BookmanOldStyle" w:hAnsi="Cambria"/>
                <w:sz w:val="18"/>
                <w:szCs w:val="18"/>
              </w:rPr>
              <w:t>zapisy</w:t>
            </w:r>
            <w:r w:rsidRPr="00756FA2">
              <w:rPr>
                <w:rFonts w:ascii="Cambria" w:eastAsia="BookmanOldStyle" w:hAnsi="Cambria"/>
                <w:sz w:val="18"/>
                <w:szCs w:val="18"/>
              </w:rPr>
              <w:t>.</w:t>
            </w:r>
          </w:p>
          <w:p w:rsidR="00B12592" w:rsidRPr="00E02917" w:rsidRDefault="00B12592" w:rsidP="001F1637">
            <w:pPr>
              <w:pStyle w:val="Default"/>
              <w:numPr>
                <w:ilvl w:val="0"/>
                <w:numId w:val="7"/>
              </w:numPr>
              <w:ind w:left="305" w:hanging="283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>Jednocześnie oświadczam, że spełniam</w:t>
            </w:r>
            <w:r w:rsidR="003A119D">
              <w:rPr>
                <w:rFonts w:ascii="Cambria" w:hAnsi="Cambria"/>
                <w:sz w:val="18"/>
                <w:szCs w:val="18"/>
              </w:rPr>
              <w:t>y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 wymogi kwalifikacyjne przewidziane w </w:t>
            </w:r>
            <w:r w:rsidRPr="00756FA2">
              <w:rPr>
                <w:rFonts w:ascii="Cambria" w:hAnsi="Cambria"/>
                <w:i/>
                <w:sz w:val="18"/>
                <w:szCs w:val="18"/>
              </w:rPr>
              <w:t>Regulaminie rekrutacji i </w:t>
            </w:r>
            <w:r w:rsidR="006A325D">
              <w:rPr>
                <w:rFonts w:ascii="Cambria" w:hAnsi="Cambria"/>
                <w:i/>
                <w:sz w:val="18"/>
                <w:szCs w:val="18"/>
              </w:rPr>
              <w:t>udział</w:t>
            </w:r>
            <w:r w:rsidR="001F1637">
              <w:rPr>
                <w:rFonts w:ascii="Cambria" w:hAnsi="Cambria"/>
                <w:i/>
                <w:sz w:val="18"/>
                <w:szCs w:val="18"/>
              </w:rPr>
              <w:t>u w </w:t>
            </w:r>
            <w:r w:rsidR="006A325D">
              <w:rPr>
                <w:rFonts w:ascii="Cambria" w:hAnsi="Cambria"/>
                <w:i/>
                <w:sz w:val="18"/>
                <w:szCs w:val="18"/>
              </w:rPr>
              <w:t>projekcie</w:t>
            </w:r>
            <w:r w:rsidR="00911F98">
              <w:rPr>
                <w:rFonts w:ascii="Cambria" w:hAnsi="Cambria"/>
                <w:i/>
                <w:sz w:val="18"/>
                <w:szCs w:val="18"/>
              </w:rPr>
              <w:t>.</w:t>
            </w:r>
          </w:p>
          <w:p w:rsidR="00E02917" w:rsidRDefault="00E02917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B12592">
              <w:rPr>
                <w:rFonts w:ascii="Cambria" w:hAnsi="Cambria" w:cs="Arial"/>
                <w:sz w:val="18"/>
                <w:szCs w:val="18"/>
              </w:rPr>
              <w:t xml:space="preserve">Oświadczam, że stan zdrowia dziecka nie wykazuje przeciwwskazań do udziału w </w:t>
            </w:r>
            <w:r w:rsidR="008E1848">
              <w:rPr>
                <w:rFonts w:ascii="Cambria" w:hAnsi="Cambria" w:cs="Arial"/>
                <w:sz w:val="18"/>
                <w:szCs w:val="18"/>
              </w:rPr>
              <w:t>projekcie</w:t>
            </w:r>
            <w:r w:rsidRPr="00B12592">
              <w:rPr>
                <w:rFonts w:ascii="Cambria" w:hAnsi="Cambria" w:cs="Arial"/>
                <w:sz w:val="18"/>
                <w:szCs w:val="18"/>
              </w:rPr>
              <w:t>.</w:t>
            </w:r>
          </w:p>
          <w:p w:rsidR="00B12592" w:rsidRPr="00E02917" w:rsidRDefault="00B12592" w:rsidP="001F163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305" w:hanging="283"/>
              <w:contextualSpacing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E02917">
              <w:rPr>
                <w:rFonts w:ascii="Cambria" w:hAnsi="Cambria"/>
                <w:sz w:val="18"/>
                <w:szCs w:val="18"/>
              </w:rPr>
              <w:t>Zostałam/-em poinformowana/-y, że projekt jest współfinansowany przez Unię Europejską w ramach Europejskiego Funduszu Społecznego.</w:t>
            </w:r>
          </w:p>
          <w:p w:rsidR="00B12592" w:rsidRPr="00DC1E5D" w:rsidRDefault="00B12592" w:rsidP="001F1637">
            <w:pPr>
              <w:pStyle w:val="Default"/>
              <w:numPr>
                <w:ilvl w:val="0"/>
                <w:numId w:val="7"/>
              </w:numPr>
              <w:ind w:left="307" w:hanging="284"/>
              <w:jc w:val="both"/>
              <w:rPr>
                <w:rFonts w:ascii="Cambria" w:hAnsi="Cambria" w:cs="Times New Roman"/>
                <w:sz w:val="18"/>
                <w:szCs w:val="18"/>
              </w:rPr>
            </w:pPr>
            <w:r w:rsidRPr="00756FA2">
              <w:rPr>
                <w:rFonts w:ascii="Cambria" w:hAnsi="Cambria"/>
                <w:sz w:val="18"/>
                <w:szCs w:val="18"/>
              </w:rPr>
              <w:t xml:space="preserve">Wyrażam zgodę na upowszechnianie wizerunku </w:t>
            </w:r>
            <w:r>
              <w:rPr>
                <w:rFonts w:ascii="Cambria" w:hAnsi="Cambria"/>
                <w:sz w:val="18"/>
                <w:szCs w:val="18"/>
              </w:rPr>
              <w:t xml:space="preserve">uczestnika projektu </w:t>
            </w:r>
            <w:r w:rsidRPr="00756FA2">
              <w:rPr>
                <w:rFonts w:ascii="Cambria" w:hAnsi="Cambria"/>
                <w:sz w:val="18"/>
                <w:szCs w:val="18"/>
              </w:rPr>
              <w:t>w materiałach zdjęciowych, audiowizualnych i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756FA2">
              <w:rPr>
                <w:rFonts w:ascii="Cambria" w:hAnsi="Cambria"/>
                <w:sz w:val="18"/>
                <w:szCs w:val="18"/>
              </w:rPr>
              <w:t>prezentacjach na potrzeby informacji i promocji Europejskiego Funduszu Społecznego zgodnie z art. 81 ust. 1 Ustawy z</w:t>
            </w:r>
            <w:r>
              <w:rPr>
                <w:rFonts w:ascii="Cambria" w:hAnsi="Cambria"/>
                <w:sz w:val="18"/>
                <w:szCs w:val="18"/>
              </w:rPr>
              <w:t> 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dnia 4 lutego 1994 roku o prawie autorskim i prawach pokrewnych (Dz. U. z 2006 r. Nr 90, poz. 631, z </w:t>
            </w:r>
            <w:proofErr w:type="spellStart"/>
            <w:r w:rsidRPr="00756FA2">
              <w:rPr>
                <w:rFonts w:ascii="Cambria" w:hAnsi="Cambria"/>
                <w:sz w:val="18"/>
                <w:szCs w:val="18"/>
              </w:rPr>
              <w:t>późn</w:t>
            </w:r>
            <w:proofErr w:type="spellEnd"/>
            <w:r w:rsidRPr="00756FA2">
              <w:rPr>
                <w:rFonts w:ascii="Cambria" w:hAnsi="Cambria"/>
                <w:sz w:val="18"/>
                <w:szCs w:val="18"/>
              </w:rPr>
              <w:t>. zm.).</w:t>
            </w:r>
          </w:p>
          <w:p w:rsidR="00DC1E5D" w:rsidRPr="00DC1E5D" w:rsidRDefault="00DC1E5D" w:rsidP="001F1637">
            <w:pPr>
              <w:pStyle w:val="Akapitzlist"/>
              <w:numPr>
                <w:ilvl w:val="0"/>
                <w:numId w:val="7"/>
              </w:numPr>
              <w:suppressAutoHyphens/>
              <w:ind w:left="305" w:hanging="283"/>
              <w:contextualSpacing/>
              <w:jc w:val="both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Zostałam/-e</w:t>
            </w:r>
            <w:r w:rsidRPr="00756FA2">
              <w:rPr>
                <w:rFonts w:ascii="Cambria" w:hAnsi="Cambria"/>
                <w:sz w:val="18"/>
                <w:szCs w:val="18"/>
              </w:rPr>
              <w:t>m uprzedzon</w:t>
            </w:r>
            <w:r>
              <w:rPr>
                <w:rFonts w:ascii="Cambria" w:hAnsi="Cambria"/>
                <w:sz w:val="18"/>
                <w:szCs w:val="18"/>
              </w:rPr>
              <w:t>a/-y</w:t>
            </w:r>
            <w:r w:rsidRPr="00756FA2">
              <w:rPr>
                <w:rFonts w:ascii="Cambria" w:hAnsi="Cambria"/>
                <w:sz w:val="18"/>
                <w:szCs w:val="18"/>
              </w:rPr>
              <w:t xml:space="preserve"> o odpowiedzialności karnej z art. 233 Kodeksu Karnego za złożenie nieprawdziwego oświadczenia lub zatajenie prawdy i oświadczam, że </w:t>
            </w:r>
            <w:r w:rsidR="00376259">
              <w:rPr>
                <w:rFonts w:ascii="Cambria" w:hAnsi="Cambria"/>
                <w:sz w:val="18"/>
                <w:szCs w:val="18"/>
              </w:rPr>
              <w:t>wszystkie informacje podane w niniejszym formularzu z</w:t>
            </w:r>
            <w:r w:rsidRPr="00756FA2">
              <w:rPr>
                <w:rFonts w:ascii="Cambria" w:hAnsi="Cambria"/>
                <w:sz w:val="18"/>
                <w:szCs w:val="18"/>
              </w:rPr>
              <w:t>głoszeniowym odpowiadają stanowi faktycznemu i są zgodne z prawdą.</w:t>
            </w:r>
          </w:p>
          <w:p w:rsidR="00911F98" w:rsidRDefault="00911F98" w:rsidP="00FD08F1">
            <w:pPr>
              <w:spacing w:line="264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</w:p>
          <w:p w:rsidR="00FD08F1" w:rsidRDefault="00FD08F1" w:rsidP="00FD08F1">
            <w:pPr>
              <w:spacing w:line="264" w:lineRule="auto"/>
              <w:jc w:val="both"/>
              <w:rPr>
                <w:rFonts w:ascii="Cambria" w:hAnsi="Cambria" w:cs="Arial"/>
                <w:sz w:val="18"/>
                <w:szCs w:val="18"/>
              </w:rPr>
            </w:pPr>
            <w:r w:rsidRPr="00FD08F1">
              <w:rPr>
                <w:rFonts w:ascii="Cambria" w:hAnsi="Cambria" w:cs="Arial"/>
                <w:sz w:val="18"/>
                <w:szCs w:val="18"/>
              </w:rPr>
              <w:t xml:space="preserve">W związku z przystąpieniem do projektu pn. </w:t>
            </w:r>
            <w:r w:rsidRPr="00FD08F1">
              <w:rPr>
                <w:rFonts w:ascii="Cambria" w:hAnsi="Cambria" w:cs="Arial"/>
                <w:b/>
                <w:sz w:val="18"/>
                <w:szCs w:val="18"/>
              </w:rPr>
              <w:t>„</w:t>
            </w:r>
            <w:r w:rsidR="00394DC3">
              <w:rPr>
                <w:rFonts w:ascii="Cambria" w:hAnsi="Cambria"/>
                <w:b/>
                <w:i/>
                <w:sz w:val="18"/>
                <w:szCs w:val="18"/>
              </w:rPr>
              <w:t>Rozwój edukacji przedszkolnej w Skarżysku Kościelnym</w:t>
            </w:r>
            <w:r w:rsidRPr="00FD08F1">
              <w:rPr>
                <w:rFonts w:ascii="Cambria" w:hAnsi="Cambria" w:cs="Arial"/>
                <w:b/>
                <w:i/>
                <w:sz w:val="18"/>
                <w:szCs w:val="18"/>
              </w:rPr>
              <w:t>”</w:t>
            </w:r>
            <w:r w:rsidRPr="00FD08F1">
              <w:rPr>
                <w:rFonts w:ascii="Cambria" w:hAnsi="Cambria" w:cs="Arial"/>
                <w:sz w:val="18"/>
                <w:szCs w:val="18"/>
              </w:rPr>
              <w:t xml:space="preserve"> oświadczam, że przyjmuję do wiadomości, iż: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i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administratorem moich danych osobowych jest Zarząd Województwa Świętokrzyskiego dla zbioru Regionalny Program Operacyjny Województwa Świętokrzyskiego na lata 2014-2020 pełniący rolę Instytucji Zarządzającej dla Regionalnego Programu Operacyjnego Województwa Świętokrzyskiego na lata 2014-2020, mający siedzibę przy Al. IX Wieków Kielc 3, 25-516 Kielce</w:t>
            </w:r>
            <w:r w:rsidRPr="00C97656">
              <w:rPr>
                <w:rFonts w:asciiTheme="majorHAnsi" w:eastAsia="Tahoma" w:hAnsiTheme="majorHAnsi" w:cs="Tahoma"/>
                <w:i/>
                <w:sz w:val="18"/>
                <w:szCs w:val="18"/>
              </w:rPr>
              <w:t>;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i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administratorem moich danych osobowych jest Minister właściwy do spraw rozwoju regionalnego dla zbioru Centralny system teleinformatyczny wspierający realizacj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ę programów operacyjnych, z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siedzibą w Warszawie, przy ul. Wspólnej 2/4, 00-926 Warszawa. Moje dane osobowe będą przetwarzane w celu obsługi ww. projektu, dofinansowanego ze środków Regionalnego Programu Operacyjnego Województwa Świętokrzyskiego na lata 2014 – 2020 (RPOWŚ), w szczególności: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udzielenia wsparcia,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potwierdzenia kwalifikowalności wydatków, 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monitoringu,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ewaluacji,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kontroli,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audytu prowadzonego przez upoważnione instytucje,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sprawozdawczości,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rozliczenia projektu,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odzyskiwania wypłaconych beneficjentowi środków dofinansowania, w tym w postępowaniu administracyjnym zmierzającym do wydania decyzji określającej kwoty dofinansowania do zwrotu;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zachowania trwałości projektu,</w:t>
            </w:r>
          </w:p>
          <w:p w:rsidR="007536BF" w:rsidRPr="00C97656" w:rsidRDefault="007536BF" w:rsidP="007536BF">
            <w:pPr>
              <w:numPr>
                <w:ilvl w:val="0"/>
                <w:numId w:val="10"/>
              </w:numPr>
              <w:spacing w:line="276" w:lineRule="auto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archiwizacji.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Podstawą prawną przetwarzania danych osobowych jest obowiązek ciążący na administratorze (art. 6 ust. 1 lit. c oraz art. 9 ust. 2 lit. g Rozporządzenia Parlamentu Europejskiego i Rady (UE) 2016/679 z dnia 27 kwietnia 2016 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lastRenderedPageBreak/>
              <w:t>w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sprawie ochrony osób fizycznych w związku z przetwarzaniem danych osobowych i w sprawie swobodnego przepływu takich danych oraz uchylenia dyrektywy 95/46/WE – dalej RODO ), wynikający z :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art. 125 i 126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Europejskiego Funduszu Morskiego i Rybackiego oraz uchylające rozporządzenie Rady (WE) nr 1083/2006 – dalej: Rozporządzenie ogólne;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rozporządzenia Parlamentu Europejskiego i Radcy (UE) nr 1304/2013 z dnia 17 grudnia 2013 r. w sprawie Europejskiego Funduszu Społecznego i uchylające rozporządzenie Rady (WE) nr 1081/2006;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art. 9 ust. 2 ustawy z dnia 11 lipca 2014 r. o zasadach realizacji programów w zakresie polityki spójności finansowanych w perspektywie finansowej 2014-2020;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rozporządzenia Wykonawczego Komisji (UE) nr 1011/2014 z dnia 22 września 2014 r. ustanawiające szczegółowe przepisy wykonawcze do rozporządzenia Parlamentu Europejskiego i Rady (UE) nr 1303/2013 w odniesieniu do wzorów służących do przekazywania Komisji określonych informacji oraz szczegółowe przepisy 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dotyczące wymiany informacji mię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dzy beneficjentami a instytucjami zarządzającymi, certyfikującymi, audytowymi i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pośredniczącymi;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art. 207 ustawy z dnia 27 sierpnia 2009 r. o finansach publicznych;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ustawy z dnia 14 czerwca 1960 r. kodeks postępowania administracyjnego;</w:t>
            </w:r>
          </w:p>
          <w:p w:rsidR="007536BF" w:rsidRPr="00C97656" w:rsidRDefault="007536BF" w:rsidP="007536BF">
            <w:pPr>
              <w:numPr>
                <w:ilvl w:val="2"/>
                <w:numId w:val="9"/>
              </w:numPr>
              <w:tabs>
                <w:tab w:val="clear" w:pos="680"/>
                <w:tab w:val="num" w:pos="1013"/>
              </w:tabs>
              <w:spacing w:line="276" w:lineRule="auto"/>
              <w:ind w:left="1013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ustawy z dnia 14 lipca 1983 r. o narodowym zasobie archiwalnym i archiwach;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moje dane osobowe zostały powierzone do przetwarzania Instytucji Zarządzającej, beneficjentowi realizującemu projekt  - </w:t>
            </w:r>
            <w:r>
              <w:rPr>
                <w:rFonts w:ascii="Cambria" w:hAnsi="Cambria" w:cs="Arial"/>
                <w:color w:val="0D0D0D"/>
                <w:sz w:val="18"/>
                <w:szCs w:val="18"/>
              </w:rPr>
              <w:t xml:space="preserve">Gmina Skarżysko </w:t>
            </w:r>
            <w:r w:rsidRPr="0030077F">
              <w:rPr>
                <w:rFonts w:ascii="Cambria" w:hAnsi="Cambria" w:cs="Arial"/>
                <w:color w:val="0D0D0D"/>
                <w:sz w:val="18"/>
                <w:szCs w:val="18"/>
              </w:rPr>
              <w:t>Kościelne / Przedszkole Samorządowe w Skarżysku Kościelnym</w:t>
            </w:r>
            <w:r w:rsidRPr="0030077F">
              <w:rPr>
                <w:rFonts w:asciiTheme="majorHAnsi" w:eastAsia="Tahoma" w:hAnsiTheme="majorHAnsi" w:cs="Tahoma"/>
                <w:sz w:val="18"/>
                <w:szCs w:val="18"/>
              </w:rPr>
              <w:t xml:space="preserve"> (</w:t>
            </w:r>
            <w:r w:rsidRPr="0030077F">
              <w:rPr>
                <w:rFonts w:ascii="Cambria" w:eastAsia="TimesNewRoman" w:hAnsi="Cambria"/>
                <w:sz w:val="18"/>
                <w:szCs w:val="18"/>
              </w:rPr>
              <w:t xml:space="preserve">Skarżysko Kościelne </w:t>
            </w:r>
            <w:r>
              <w:rPr>
                <w:rFonts w:ascii="Cambria" w:eastAsia="TimesNewRoman" w:hAnsi="Cambria"/>
                <w:sz w:val="18"/>
                <w:szCs w:val="18"/>
              </w:rPr>
              <w:t xml:space="preserve">ul. Kościelna </w:t>
            </w:r>
            <w:r w:rsidRPr="0030077F">
              <w:rPr>
                <w:rFonts w:ascii="Cambria" w:eastAsia="TimesNewRoman" w:hAnsi="Cambria"/>
                <w:sz w:val="18"/>
                <w:szCs w:val="18"/>
              </w:rPr>
              <w:t>21, 26-115 Skarżysko Kościelne)</w:t>
            </w:r>
            <w:r w:rsidRPr="0030077F">
              <w:rPr>
                <w:rFonts w:asciiTheme="majorHAnsi" w:eastAsia="Tahoma" w:hAnsiTheme="majorHAnsi" w:cs="Tahoma"/>
                <w:sz w:val="18"/>
                <w:szCs w:val="18"/>
              </w:rPr>
              <w:t xml:space="preserve"> oraz podmiotom, które na zlecenie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 beneficjenta uc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zestniczą w realizacji projektu – Stowarzyszenie Integracja i Rozwój, ul. Warszawska 27/1, 25-518 Kielce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. Moje dane osobowe mogą zostać udostępnione firmom badawczym realizującym na zlecenie Instytucji Zarządzającej oraz specjalistycznym firmom realizującym na zlecenie IZ kontrole w ramach RPOWŚ 2014 - 2020;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Moje dane osobowe mogą być ujawnione osobom fizycznym lub prawnym, upoważnionym przez administratora lub Beneficjenta, w związku z realizacją celów o których mowa w pkt 2, podmiotom upoważnionym na podstawie przepisów prawa, operatorowi pocztowemu lub kurierowi (w przypadku korespondencji papierowej), stronom i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innym uczestnikom postepowań administracyjnych.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eastAsia="Tahoma" w:hAnsiTheme="majorHAnsi" w:cs="Tahoma"/>
                <w:sz w:val="18"/>
                <w:szCs w:val="18"/>
              </w:rPr>
            </w:pP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>Podanie danych jest warunkiem koniecznym otrzymania wsparcia, a odmowa ich podania jest równoznaczna z</w:t>
            </w:r>
            <w:r>
              <w:rPr>
                <w:rFonts w:asciiTheme="majorHAnsi" w:eastAsia="Tahoma" w:hAnsiTheme="majorHAnsi" w:cs="Tahoma"/>
                <w:sz w:val="18"/>
                <w:szCs w:val="18"/>
              </w:rPr>
              <w:t> 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brakiem możliwości udzielenia wsparcia w ramach projektu. </w:t>
            </w:r>
          </w:p>
          <w:p w:rsidR="007536BF" w:rsidRPr="00C97656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Osobie, której dane osobowe są przetwarzane przysługuje: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żądania dostępu do danych osobowych oraz otrzymania ich kopii;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do sprostowania (poprawiania) swoich danych;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prawo do ograniczenia przetwarzania danych;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2"/>
              </w:numPr>
              <w:ind w:left="714" w:hanging="357"/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 xml:space="preserve">prawo do wniesienia skargi do organu nadzorczego tj. Prezesa Urzędu Ochrony Danych Osobowych z siedzibą: </w:t>
            </w:r>
            <w:r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  <w:r w:rsidRPr="00C97656">
              <w:rPr>
                <w:rFonts w:asciiTheme="majorHAnsi" w:hAnsiTheme="majorHAnsi" w:cs="Tahoma"/>
                <w:sz w:val="18"/>
                <w:szCs w:val="18"/>
              </w:rPr>
              <w:t>00-193 Warszawa, ul. Stawki 2.</w:t>
            </w:r>
          </w:p>
          <w:p w:rsidR="007536BF" w:rsidRPr="00C97656" w:rsidRDefault="007536BF" w:rsidP="007536BF">
            <w:pPr>
              <w:pStyle w:val="Akapitzlist"/>
              <w:numPr>
                <w:ilvl w:val="1"/>
                <w:numId w:val="9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Na podstawie art. 17 ust. 3 lit. b i d RODO, zgodnie z którym nie jest możliwe usunięcie danych osobowych niezbędnych, w szczególności do: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wywiązania się z prawnego obowiązku wymagającego przetwarzania na mocy prawa Unii lub prawa państwa członkowskiego,</w:t>
            </w:r>
          </w:p>
          <w:p w:rsidR="007536BF" w:rsidRPr="00C97656" w:rsidRDefault="007536BF" w:rsidP="007536BF">
            <w:pPr>
              <w:pStyle w:val="Akapitzlist"/>
              <w:numPr>
                <w:ilvl w:val="0"/>
                <w:numId w:val="13"/>
              </w:numPr>
              <w:contextualSpacing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celów archiwalnych w interesie publicznym,</w:t>
            </w:r>
          </w:p>
          <w:p w:rsidR="007536BF" w:rsidRPr="00C97656" w:rsidRDefault="007536BF" w:rsidP="007536BF">
            <w:pPr>
              <w:pStyle w:val="Akapitzlist"/>
              <w:ind w:left="680"/>
              <w:jc w:val="both"/>
              <w:rPr>
                <w:rFonts w:asciiTheme="majorHAnsi" w:hAnsiTheme="majorHAnsi" w:cs="Tahoma"/>
                <w:sz w:val="18"/>
                <w:szCs w:val="18"/>
              </w:rPr>
            </w:pPr>
            <w:r w:rsidRPr="00C97656">
              <w:rPr>
                <w:rFonts w:asciiTheme="majorHAnsi" w:hAnsiTheme="majorHAnsi" w:cs="Tahoma"/>
                <w:sz w:val="18"/>
                <w:szCs w:val="18"/>
              </w:rPr>
              <w:t>mając na uwadze cel i podstawę prawną przetwarzania danych w ramach RPOWŚ 2014-2020, osobie której dane są przetwarzane nie przysługuje prawo do usunięcia albo przenoszenia tych danych.</w:t>
            </w:r>
          </w:p>
          <w:p w:rsidR="007536BF" w:rsidRDefault="007536BF" w:rsidP="007536BF">
            <w:pPr>
              <w:numPr>
                <w:ilvl w:val="1"/>
                <w:numId w:val="9"/>
              </w:numPr>
              <w:spacing w:line="276" w:lineRule="auto"/>
              <w:jc w:val="both"/>
              <w:rPr>
                <w:rFonts w:ascii="Tahoma" w:eastAsia="Tahoma" w:hAnsi="Tahoma" w:cs="Tahoma"/>
              </w:rPr>
            </w:pPr>
            <w:r w:rsidRPr="00C97656" w:rsidDel="00A02929">
              <w:rPr>
                <w:rFonts w:asciiTheme="majorHAnsi" w:hAnsiTheme="majorHAnsi" w:cs="Tahoma"/>
                <w:sz w:val="18"/>
                <w:szCs w:val="18"/>
              </w:rPr>
              <w:t>M</w:t>
            </w:r>
            <w:r w:rsidRPr="00C97656">
              <w:rPr>
                <w:rFonts w:asciiTheme="majorHAnsi" w:hAnsiTheme="majorHAnsi" w:cs="Tahoma"/>
                <w:sz w:val="18"/>
                <w:szCs w:val="18"/>
              </w:rPr>
              <w:t>oje dane osobowe będą przechowywane do czasu zamknięcia Regionalnego Programu Operacyjnego Województwa Świętokrzyskiego na lata 2014-2020 (art. 140 i 141 Rozporządzenia ogólnego) oraz zakończenia okresu trwałości dla projektu i okresu archiwizacyjnego, w zależności od tego, która z tych dat nastąpi później, bez uszczerbku dla</w:t>
            </w:r>
            <w:r w:rsidRPr="00C97656">
              <w:rPr>
                <w:rFonts w:asciiTheme="majorHAnsi" w:eastAsia="Tahoma" w:hAnsiTheme="majorHAnsi" w:cs="Tahoma"/>
                <w:sz w:val="18"/>
                <w:szCs w:val="18"/>
              </w:rPr>
              <w:t xml:space="preserve"> zasad regulujących pomoc publiczną oraz krajowych przepisów dotyczących archiwizacji dokumentów. Moje dane osobowe nie będą wykorzystywane do zautomatyzowanego podejmowania decyzji, ani profilowania, o którym mowa w art. 22 RODO.</w:t>
            </w:r>
          </w:p>
          <w:p w:rsidR="007536BF" w:rsidRDefault="007536BF" w:rsidP="007536BF">
            <w:pPr>
              <w:spacing w:line="264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</w:p>
          <w:p w:rsidR="0015182E" w:rsidRDefault="0015182E" w:rsidP="00FD08F1">
            <w:pPr>
              <w:spacing w:line="264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  <w:bookmarkStart w:id="0" w:name="_GoBack"/>
            <w:bookmarkEnd w:id="0"/>
          </w:p>
          <w:p w:rsidR="0015182E" w:rsidRPr="009B300D" w:rsidRDefault="0015182E" w:rsidP="00FD08F1">
            <w:pPr>
              <w:spacing w:line="264" w:lineRule="auto"/>
              <w:jc w:val="both"/>
              <w:rPr>
                <w:rFonts w:ascii="Cambria" w:hAnsi="Cambria" w:cs="Arial"/>
                <w:sz w:val="14"/>
                <w:szCs w:val="14"/>
              </w:rPr>
            </w:pPr>
          </w:p>
          <w:p w:rsidR="006A40A4" w:rsidRDefault="006A40A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A40A4" w:rsidRPr="00756FA2" w:rsidRDefault="006A40A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</w:p>
          <w:p w:rsidR="006C7894" w:rsidRPr="00756FA2" w:rsidRDefault="006C789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…………………………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.…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..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                                                                           ………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….……</w:t>
            </w:r>
            <w:r>
              <w:rPr>
                <w:rFonts w:ascii="Cambria" w:hAnsi="Cambria"/>
                <w:b/>
                <w:bCs/>
                <w:sz w:val="18"/>
                <w:szCs w:val="18"/>
              </w:rPr>
              <w:t>………………….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>….……………………………</w:t>
            </w:r>
          </w:p>
          <w:p w:rsidR="006C7894" w:rsidRDefault="006C7894" w:rsidP="001D0114">
            <w:pPr>
              <w:rPr>
                <w:rFonts w:ascii="Cambria" w:hAnsi="Cambria"/>
                <w:b/>
                <w:bCs/>
                <w:sz w:val="18"/>
                <w:szCs w:val="18"/>
              </w:rPr>
            </w:pP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 xml:space="preserve">            Miejscowość, data                                                                                       </w:t>
            </w:r>
            <w:r w:rsidR="0074514C">
              <w:rPr>
                <w:rFonts w:ascii="Cambria" w:hAnsi="Cambria"/>
                <w:b/>
                <w:bCs/>
                <w:sz w:val="18"/>
                <w:szCs w:val="18"/>
              </w:rPr>
              <w:t xml:space="preserve">     </w:t>
            </w:r>
            <w:r w:rsidRPr="00756FA2">
              <w:rPr>
                <w:rFonts w:ascii="Cambria" w:hAnsi="Cambria"/>
                <w:b/>
                <w:bCs/>
                <w:sz w:val="18"/>
                <w:szCs w:val="18"/>
              </w:rPr>
              <w:t xml:space="preserve"> Czytelny podpis</w:t>
            </w:r>
            <w:r w:rsidR="0074514C">
              <w:rPr>
                <w:rFonts w:ascii="Cambria" w:hAnsi="Cambria"/>
                <w:b/>
                <w:bCs/>
                <w:sz w:val="18"/>
                <w:szCs w:val="18"/>
              </w:rPr>
              <w:t xml:space="preserve"> rodzica / opiekuna prawnego</w:t>
            </w:r>
          </w:p>
          <w:p w:rsidR="00C97656" w:rsidRPr="009B300D" w:rsidRDefault="00C97656" w:rsidP="001D0114">
            <w:pPr>
              <w:rPr>
                <w:rFonts w:ascii="Cambria" w:hAnsi="Cambria"/>
                <w:b/>
                <w:bCs/>
                <w:sz w:val="6"/>
                <w:szCs w:val="6"/>
              </w:rPr>
            </w:pPr>
          </w:p>
        </w:tc>
      </w:tr>
    </w:tbl>
    <w:p w:rsidR="001329F1" w:rsidRPr="009B300D" w:rsidRDefault="001329F1" w:rsidP="006D5A3A">
      <w:pPr>
        <w:rPr>
          <w:rFonts w:asciiTheme="majorHAnsi" w:hAnsiTheme="majorHAnsi"/>
          <w:b/>
          <w:iCs/>
          <w:sz w:val="16"/>
          <w:szCs w:val="16"/>
        </w:rPr>
      </w:pPr>
    </w:p>
    <w:sectPr w:rsidR="001329F1" w:rsidRPr="009B300D" w:rsidSect="00FA3A66">
      <w:headerReference w:type="default" r:id="rId8"/>
      <w:footerReference w:type="default" r:id="rId9"/>
      <w:pgSz w:w="11906" w:h="16838"/>
      <w:pgMar w:top="1382" w:right="1417" w:bottom="1417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5010" w:rsidRDefault="00F05010" w:rsidP="002D4DCF">
      <w:r>
        <w:separator/>
      </w:r>
    </w:p>
  </w:endnote>
  <w:endnote w:type="continuationSeparator" w:id="0">
    <w:p w:rsidR="00F05010" w:rsidRDefault="00F05010" w:rsidP="002D4D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MS Mincho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MS Gothic"/>
    <w:charset w:val="80"/>
    <w:family w:val="auto"/>
    <w:pitch w:val="default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5310341"/>
      <w:docPartObj>
        <w:docPartGallery w:val="Page Numbers (Bottom of Page)"/>
        <w:docPartUnique/>
      </w:docPartObj>
    </w:sdtPr>
    <w:sdtEndPr/>
    <w:sdtContent>
      <w:p w:rsidR="001A2B45" w:rsidRDefault="001A2B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6BF">
          <w:rPr>
            <w:noProof/>
          </w:rPr>
          <w:t>2</w:t>
        </w:r>
        <w:r>
          <w:fldChar w:fldCharType="end"/>
        </w:r>
      </w:p>
    </w:sdtContent>
  </w:sdt>
  <w:p w:rsidR="001A2B45" w:rsidRDefault="001A2B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5010" w:rsidRDefault="00F05010" w:rsidP="002D4DCF">
      <w:r>
        <w:separator/>
      </w:r>
    </w:p>
  </w:footnote>
  <w:footnote w:type="continuationSeparator" w:id="0">
    <w:p w:rsidR="00F05010" w:rsidRDefault="00F05010" w:rsidP="002D4D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98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60"/>
      <w:gridCol w:w="2599"/>
      <w:gridCol w:w="2015"/>
      <w:gridCol w:w="2735"/>
    </w:tblGrid>
    <w:tr w:rsidR="002D4DCF" w:rsidRPr="00D77D6D" w:rsidTr="00587600">
      <w:tc>
        <w:tcPr>
          <w:tcW w:w="1010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rPr>
              <w:rFonts w:ascii="Calibri" w:hAnsi="Calibri"/>
              <w:noProof/>
            </w:rPr>
          </w:pPr>
        </w:p>
      </w:tc>
      <w:tc>
        <w:tcPr>
          <w:tcW w:w="1411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jc w:val="center"/>
            <w:rPr>
              <w:rFonts w:ascii="Calibri" w:hAnsi="Calibri"/>
              <w:noProof/>
            </w:rPr>
          </w:pPr>
        </w:p>
      </w:tc>
      <w:tc>
        <w:tcPr>
          <w:tcW w:w="1094" w:type="pct"/>
          <w:tcMar>
            <w:left w:w="0" w:type="dxa"/>
            <w:right w:w="0" w:type="dxa"/>
          </w:tcMar>
        </w:tcPr>
        <w:p w:rsidR="002D4DCF" w:rsidRPr="00D77D6D" w:rsidRDefault="002D4DCF" w:rsidP="00587600">
          <w:pPr>
            <w:ind w:right="47"/>
            <w:jc w:val="center"/>
            <w:rPr>
              <w:rFonts w:ascii="Calibri" w:hAnsi="Calibri"/>
              <w:noProof/>
            </w:rPr>
          </w:pPr>
        </w:p>
      </w:tc>
      <w:tc>
        <w:tcPr>
          <w:tcW w:w="1485" w:type="pct"/>
          <w:tcMar>
            <w:left w:w="0" w:type="dxa"/>
            <w:right w:w="0" w:type="dxa"/>
          </w:tcMar>
        </w:tcPr>
        <w:p w:rsidR="002D4DCF" w:rsidRPr="00D77D6D" w:rsidRDefault="0026607E" w:rsidP="00587600">
          <w:pPr>
            <w:jc w:val="right"/>
            <w:rPr>
              <w:rFonts w:ascii="Calibri" w:hAnsi="Calibri"/>
              <w:noProof/>
            </w:rPr>
          </w:pPr>
          <w:r w:rsidRPr="00FA3A66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 wp14:anchorId="39EE040A" wp14:editId="7B1DD2A4">
                <wp:simplePos x="0" y="0"/>
                <wp:positionH relativeFrom="column">
                  <wp:posOffset>-200444</wp:posOffset>
                </wp:positionH>
                <wp:positionV relativeFrom="paragraph">
                  <wp:posOffset>-91440</wp:posOffset>
                </wp:positionV>
                <wp:extent cx="2033905" cy="525145"/>
                <wp:effectExtent l="0" t="0" r="4445" b="8255"/>
                <wp:wrapNone/>
                <wp:docPr id="17" name="Obraz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3905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2D4DCF" w:rsidRDefault="0026607E" w:rsidP="002D4DCF">
    <w:pPr>
      <w:pStyle w:val="Nagwek"/>
    </w:pPr>
    <w:r w:rsidRPr="00FA3A66">
      <w:rPr>
        <w:rFonts w:ascii="Calibri" w:hAnsi="Calibri"/>
        <w:noProof/>
      </w:rPr>
      <w:drawing>
        <wp:anchor distT="0" distB="0" distL="114300" distR="114300" simplePos="0" relativeHeight="251656192" behindDoc="0" locked="0" layoutInCell="1" allowOverlap="1" wp14:anchorId="0B5544FA" wp14:editId="6143D24E">
          <wp:simplePos x="0" y="0"/>
          <wp:positionH relativeFrom="column">
            <wp:posOffset>2143125</wp:posOffset>
          </wp:positionH>
          <wp:positionV relativeFrom="paragraph">
            <wp:posOffset>-279400</wp:posOffset>
          </wp:positionV>
          <wp:extent cx="1327785" cy="600075"/>
          <wp:effectExtent l="0" t="0" r="5715" b="952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778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A3A66">
      <w:rPr>
        <w:rFonts w:ascii="Calibri" w:hAnsi="Calibri"/>
        <w:noProof/>
      </w:rPr>
      <w:drawing>
        <wp:anchor distT="0" distB="0" distL="114300" distR="114300" simplePos="0" relativeHeight="251655168" behindDoc="1" locked="0" layoutInCell="1" allowOverlap="1" wp14:anchorId="0366D5D7" wp14:editId="1B264C82">
          <wp:simplePos x="0" y="0"/>
          <wp:positionH relativeFrom="column">
            <wp:posOffset>-95526</wp:posOffset>
          </wp:positionH>
          <wp:positionV relativeFrom="paragraph">
            <wp:posOffset>-355600</wp:posOffset>
          </wp:positionV>
          <wp:extent cx="1409700" cy="742950"/>
          <wp:effectExtent l="0" t="0" r="0" b="0"/>
          <wp:wrapTight wrapText="bothSides">
            <wp:wrapPolygon edited="0">
              <wp:start x="0" y="0"/>
              <wp:lineTo x="0" y="21046"/>
              <wp:lineTo x="21308" y="21046"/>
              <wp:lineTo x="21308" y="0"/>
              <wp:lineTo x="0" y="0"/>
            </wp:wrapPolygon>
          </wp:wrapTight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8618D"/>
    <w:multiLevelType w:val="hybridMultilevel"/>
    <w:tmpl w:val="B5BC97F0"/>
    <w:lvl w:ilvl="0" w:tplc="B6706770">
      <w:start w:val="3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F35B3F"/>
    <w:multiLevelType w:val="hybridMultilevel"/>
    <w:tmpl w:val="27569BDC"/>
    <w:lvl w:ilvl="0" w:tplc="F4341E60">
      <w:start w:val="1"/>
      <w:numFmt w:val="upperRoman"/>
      <w:lvlText w:val="%1."/>
      <w:lvlJc w:val="righ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3E15"/>
    <w:multiLevelType w:val="multilevel"/>
    <w:tmpl w:val="1A36EB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Cambria" w:hAnsi="Cambria" w:hint="default"/>
        <w:i w:val="0"/>
        <w:sz w:val="18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3">
    <w:nsid w:val="0860050A"/>
    <w:multiLevelType w:val="hybridMultilevel"/>
    <w:tmpl w:val="EABCC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C76F8"/>
    <w:multiLevelType w:val="hybridMultilevel"/>
    <w:tmpl w:val="BFCEE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D66120"/>
    <w:multiLevelType w:val="hybridMultilevel"/>
    <w:tmpl w:val="B57E2CA8"/>
    <w:lvl w:ilvl="0" w:tplc="36B8A7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065118"/>
    <w:multiLevelType w:val="hybridMultilevel"/>
    <w:tmpl w:val="AC84DC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C0A1CDF"/>
    <w:multiLevelType w:val="hybridMultilevel"/>
    <w:tmpl w:val="81201E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F76EB4"/>
    <w:multiLevelType w:val="hybridMultilevel"/>
    <w:tmpl w:val="E1341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E503FF"/>
    <w:multiLevelType w:val="hybridMultilevel"/>
    <w:tmpl w:val="A276FC0E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23150A"/>
    <w:multiLevelType w:val="hybridMultilevel"/>
    <w:tmpl w:val="C89EE61A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0A562F"/>
    <w:multiLevelType w:val="hybridMultilevel"/>
    <w:tmpl w:val="39BA1320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2">
    <w:nsid w:val="6E8002FE"/>
    <w:multiLevelType w:val="hybridMultilevel"/>
    <w:tmpl w:val="523664EA"/>
    <w:lvl w:ilvl="0" w:tplc="FC62C0E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1C894CC">
      <w:start w:val="1"/>
      <w:numFmt w:val="bullet"/>
      <w:lvlText w:val="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940ACB"/>
    <w:multiLevelType w:val="hybridMultilevel"/>
    <w:tmpl w:val="5DEA2D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C63F8"/>
    <w:multiLevelType w:val="hybridMultilevel"/>
    <w:tmpl w:val="9F1ECBF4"/>
    <w:lvl w:ilvl="0" w:tplc="C3DA340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5">
    <w:nsid w:val="7CC14F09"/>
    <w:multiLevelType w:val="hybridMultilevel"/>
    <w:tmpl w:val="BD3663B8"/>
    <w:lvl w:ilvl="0" w:tplc="36B8A7F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"/>
  </w:num>
  <w:num w:numId="4">
    <w:abstractNumId w:val="14"/>
  </w:num>
  <w:num w:numId="5">
    <w:abstractNumId w:val="0"/>
  </w:num>
  <w:num w:numId="6">
    <w:abstractNumId w:val="10"/>
  </w:num>
  <w:num w:numId="7">
    <w:abstractNumId w:val="7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11"/>
  </w:num>
  <w:num w:numId="11">
    <w:abstractNumId w:val="4"/>
  </w:num>
  <w:num w:numId="12">
    <w:abstractNumId w:val="15"/>
  </w:num>
  <w:num w:numId="13">
    <w:abstractNumId w:val="5"/>
  </w:num>
  <w:num w:numId="14">
    <w:abstractNumId w:val="13"/>
  </w:num>
  <w:num w:numId="15">
    <w:abstractNumId w:val="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DCF"/>
    <w:rsid w:val="000A4A76"/>
    <w:rsid w:val="000A5CD3"/>
    <w:rsid w:val="000D66A0"/>
    <w:rsid w:val="00107D57"/>
    <w:rsid w:val="001329F1"/>
    <w:rsid w:val="0015182E"/>
    <w:rsid w:val="00161E3C"/>
    <w:rsid w:val="00163665"/>
    <w:rsid w:val="0019161D"/>
    <w:rsid w:val="001A2B45"/>
    <w:rsid w:val="001A797D"/>
    <w:rsid w:val="001F1637"/>
    <w:rsid w:val="00224688"/>
    <w:rsid w:val="00231454"/>
    <w:rsid w:val="00237B5F"/>
    <w:rsid w:val="00243E53"/>
    <w:rsid w:val="00246E18"/>
    <w:rsid w:val="0026607E"/>
    <w:rsid w:val="002A5091"/>
    <w:rsid w:val="002C08E3"/>
    <w:rsid w:val="002C39B9"/>
    <w:rsid w:val="002D4DCF"/>
    <w:rsid w:val="002E1481"/>
    <w:rsid w:val="002E5151"/>
    <w:rsid w:val="002F7C00"/>
    <w:rsid w:val="0030077F"/>
    <w:rsid w:val="00355A5B"/>
    <w:rsid w:val="00374CF4"/>
    <w:rsid w:val="00376259"/>
    <w:rsid w:val="00393E70"/>
    <w:rsid w:val="00394DC3"/>
    <w:rsid w:val="003A119D"/>
    <w:rsid w:val="003C4246"/>
    <w:rsid w:val="003C6F03"/>
    <w:rsid w:val="0041183D"/>
    <w:rsid w:val="00485F09"/>
    <w:rsid w:val="004C4CF1"/>
    <w:rsid w:val="00512F7A"/>
    <w:rsid w:val="00531895"/>
    <w:rsid w:val="0053636B"/>
    <w:rsid w:val="005512AD"/>
    <w:rsid w:val="00554CF6"/>
    <w:rsid w:val="00585E84"/>
    <w:rsid w:val="005A5F19"/>
    <w:rsid w:val="005C7DD4"/>
    <w:rsid w:val="005D7401"/>
    <w:rsid w:val="005D7E3E"/>
    <w:rsid w:val="00612C5F"/>
    <w:rsid w:val="006208B7"/>
    <w:rsid w:val="00665B60"/>
    <w:rsid w:val="00674396"/>
    <w:rsid w:val="006810C4"/>
    <w:rsid w:val="006A325D"/>
    <w:rsid w:val="006A40A4"/>
    <w:rsid w:val="006C5A40"/>
    <w:rsid w:val="006C7894"/>
    <w:rsid w:val="006D5A3A"/>
    <w:rsid w:val="00701189"/>
    <w:rsid w:val="00712A6F"/>
    <w:rsid w:val="00726E43"/>
    <w:rsid w:val="007416EF"/>
    <w:rsid w:val="0074335C"/>
    <w:rsid w:val="0074514C"/>
    <w:rsid w:val="007536BF"/>
    <w:rsid w:val="0075553A"/>
    <w:rsid w:val="00790172"/>
    <w:rsid w:val="00792779"/>
    <w:rsid w:val="00797B4B"/>
    <w:rsid w:val="007B0707"/>
    <w:rsid w:val="007B3692"/>
    <w:rsid w:val="007C5BD4"/>
    <w:rsid w:val="007D1B16"/>
    <w:rsid w:val="007D388F"/>
    <w:rsid w:val="00800670"/>
    <w:rsid w:val="0080206F"/>
    <w:rsid w:val="0084347E"/>
    <w:rsid w:val="00862E83"/>
    <w:rsid w:val="00892C52"/>
    <w:rsid w:val="008D2A61"/>
    <w:rsid w:val="008E1848"/>
    <w:rsid w:val="0090018E"/>
    <w:rsid w:val="00911F98"/>
    <w:rsid w:val="00914241"/>
    <w:rsid w:val="00951B0D"/>
    <w:rsid w:val="00955245"/>
    <w:rsid w:val="0098501D"/>
    <w:rsid w:val="00987445"/>
    <w:rsid w:val="009A4CB5"/>
    <w:rsid w:val="009B300D"/>
    <w:rsid w:val="009B7C2A"/>
    <w:rsid w:val="009E6E8F"/>
    <w:rsid w:val="009F2568"/>
    <w:rsid w:val="009F2DE9"/>
    <w:rsid w:val="00A57FD2"/>
    <w:rsid w:val="00AF0D4E"/>
    <w:rsid w:val="00B12592"/>
    <w:rsid w:val="00B37839"/>
    <w:rsid w:val="00B6281D"/>
    <w:rsid w:val="00B81217"/>
    <w:rsid w:val="00B95A0E"/>
    <w:rsid w:val="00BC2271"/>
    <w:rsid w:val="00BD6683"/>
    <w:rsid w:val="00BF559C"/>
    <w:rsid w:val="00C235B8"/>
    <w:rsid w:val="00C261C3"/>
    <w:rsid w:val="00C33B3F"/>
    <w:rsid w:val="00C7620F"/>
    <w:rsid w:val="00C866A6"/>
    <w:rsid w:val="00C92E22"/>
    <w:rsid w:val="00C97656"/>
    <w:rsid w:val="00CA01E4"/>
    <w:rsid w:val="00D26961"/>
    <w:rsid w:val="00D279EC"/>
    <w:rsid w:val="00D32352"/>
    <w:rsid w:val="00D42FBF"/>
    <w:rsid w:val="00DC1E5D"/>
    <w:rsid w:val="00DC6440"/>
    <w:rsid w:val="00DC778F"/>
    <w:rsid w:val="00DE0D26"/>
    <w:rsid w:val="00DE3C2A"/>
    <w:rsid w:val="00DE3FD2"/>
    <w:rsid w:val="00DE688F"/>
    <w:rsid w:val="00E02917"/>
    <w:rsid w:val="00E052BB"/>
    <w:rsid w:val="00E10BA2"/>
    <w:rsid w:val="00E31059"/>
    <w:rsid w:val="00E618DF"/>
    <w:rsid w:val="00E70AC7"/>
    <w:rsid w:val="00E775F4"/>
    <w:rsid w:val="00EA5646"/>
    <w:rsid w:val="00EB49B1"/>
    <w:rsid w:val="00EB4FD4"/>
    <w:rsid w:val="00EC143C"/>
    <w:rsid w:val="00EC4F43"/>
    <w:rsid w:val="00F02517"/>
    <w:rsid w:val="00F05010"/>
    <w:rsid w:val="00F131AF"/>
    <w:rsid w:val="00F26516"/>
    <w:rsid w:val="00F53156"/>
    <w:rsid w:val="00F54F5D"/>
    <w:rsid w:val="00F659E3"/>
    <w:rsid w:val="00F82CE2"/>
    <w:rsid w:val="00FA3A66"/>
    <w:rsid w:val="00FC397E"/>
    <w:rsid w:val="00FD08F1"/>
    <w:rsid w:val="00FE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CF"/>
  </w:style>
  <w:style w:type="paragraph" w:styleId="Stopka">
    <w:name w:val="footer"/>
    <w:basedOn w:val="Normalny"/>
    <w:link w:val="Stopka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CF"/>
  </w:style>
  <w:style w:type="paragraph" w:styleId="Tekstdymka">
    <w:name w:val="Balloon Text"/>
    <w:basedOn w:val="Normalny"/>
    <w:link w:val="TekstdymkaZnak"/>
    <w:uiPriority w:val="99"/>
    <w:semiHidden/>
    <w:unhideWhenUsed/>
    <w:rsid w:val="002D4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82C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2C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F82CE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F82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2CE2"/>
    <w:rPr>
      <w:vertAlign w:val="superscript"/>
    </w:rPr>
  </w:style>
  <w:style w:type="paragraph" w:customStyle="1" w:styleId="Default">
    <w:name w:val="Default"/>
    <w:rsid w:val="00F82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CE2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2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4DCF"/>
  </w:style>
  <w:style w:type="paragraph" w:styleId="Stopka">
    <w:name w:val="footer"/>
    <w:basedOn w:val="Normalny"/>
    <w:link w:val="StopkaZnak"/>
    <w:uiPriority w:val="99"/>
    <w:unhideWhenUsed/>
    <w:rsid w:val="002D4DC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4DCF"/>
  </w:style>
  <w:style w:type="paragraph" w:styleId="Tekstdymka">
    <w:name w:val="Balloon Text"/>
    <w:basedOn w:val="Normalny"/>
    <w:link w:val="TekstdymkaZnak"/>
    <w:uiPriority w:val="99"/>
    <w:semiHidden/>
    <w:unhideWhenUsed/>
    <w:rsid w:val="002D4D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4DCF"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rsid w:val="00F82CE2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F82CE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rzypisudolnego">
    <w:name w:val="footnote text"/>
    <w:aliases w:val="Footnote,Podrozdział,Podrozdzia3"/>
    <w:basedOn w:val="Normalny"/>
    <w:link w:val="TekstprzypisudolnegoZnak"/>
    <w:rsid w:val="00F82CE2"/>
    <w:rPr>
      <w:sz w:val="20"/>
      <w:szCs w:val="20"/>
    </w:rPr>
  </w:style>
  <w:style w:type="character" w:customStyle="1" w:styleId="TekstprzypisudolnegoZnak">
    <w:name w:val="Tekst przypisu dolnego Znak"/>
    <w:aliases w:val="Footnote Znak,Podrozdział Znak,Podrozdzia3 Znak"/>
    <w:basedOn w:val="Domylnaczcionkaakapitu"/>
    <w:link w:val="Tekstprzypisudolnego"/>
    <w:rsid w:val="00F82CE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82CE2"/>
    <w:rPr>
      <w:vertAlign w:val="superscript"/>
    </w:rPr>
  </w:style>
  <w:style w:type="paragraph" w:customStyle="1" w:styleId="Default">
    <w:name w:val="Default"/>
    <w:rsid w:val="00F82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82CE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1491</Words>
  <Characters>8951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 Młyńczak-Kuźnia</cp:lastModifiedBy>
  <cp:revision>78</cp:revision>
  <cp:lastPrinted>2021-07-28T09:30:00Z</cp:lastPrinted>
  <dcterms:created xsi:type="dcterms:W3CDTF">2021-08-19T08:51:00Z</dcterms:created>
  <dcterms:modified xsi:type="dcterms:W3CDTF">2022-03-07T07:08:00Z</dcterms:modified>
</cp:coreProperties>
</file>